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47163" w14:textId="77777777" w:rsidR="0088584D" w:rsidRPr="005F24E3" w:rsidRDefault="007276C0">
      <w:pPr>
        <w:pStyle w:val="Body"/>
        <w:spacing w:after="200" w:line="312" w:lineRule="auto"/>
        <w:jc w:val="center"/>
        <w:rPr>
          <w:rFonts w:ascii="MuktaMahee Regular" w:eastAsia="Iowan Old Style Roman" w:hAnsi="MuktaMahee Regular" w:cs="MuktaMahee Regular"/>
          <w:b/>
          <w:bCs/>
          <w:sz w:val="28"/>
          <w:szCs w:val="28"/>
        </w:rPr>
      </w:pPr>
      <w:r w:rsidRPr="005F24E3">
        <w:rPr>
          <w:rFonts w:ascii="MuktaMahee Regular" w:hAnsi="MuktaMahee Regular" w:cs="MuktaMahee Regular"/>
          <w:b/>
          <w:bCs/>
          <w:sz w:val="28"/>
          <w:szCs w:val="28"/>
        </w:rPr>
        <w:t>Workshop One: “Out of the Cave"</w:t>
      </w:r>
    </w:p>
    <w:p w14:paraId="13CEA042" w14:textId="77777777" w:rsidR="0088584D" w:rsidRPr="005F24E3" w:rsidRDefault="007276C0">
      <w:pPr>
        <w:pStyle w:val="Body"/>
        <w:jc w:val="center"/>
        <w:rPr>
          <w:rFonts w:ascii="MuktaMahee Regular" w:eastAsia="Iowan Old Style Roman" w:hAnsi="MuktaMahee Regular" w:cs="MuktaMahee Regular"/>
          <w:b/>
          <w:bCs/>
        </w:rPr>
      </w:pPr>
      <w:r w:rsidRPr="005F24E3">
        <w:rPr>
          <w:rFonts w:ascii="MuktaMahee Regular" w:hAnsi="MuktaMahee Regular" w:cs="MuktaMahee Regular"/>
          <w:b/>
          <w:bCs/>
        </w:rPr>
        <w:t>Out of the Cave : Education, Ancient and Modern</w:t>
      </w:r>
    </w:p>
    <w:p w14:paraId="78E6CDC8" w14:textId="77777777" w:rsidR="0088584D" w:rsidRPr="005F24E3" w:rsidRDefault="007276C0">
      <w:pPr>
        <w:pStyle w:val="Body"/>
        <w:jc w:val="center"/>
        <w:rPr>
          <w:rFonts w:ascii="MuktaMahee Regular" w:eastAsia="Iowan Old Style Roman" w:hAnsi="MuktaMahee Regular" w:cs="MuktaMahee Regular"/>
          <w:b/>
          <w:bCs/>
        </w:rPr>
      </w:pPr>
      <w:r w:rsidRPr="005F24E3">
        <w:rPr>
          <w:rFonts w:ascii="MuktaMahee Regular" w:hAnsi="MuktaMahee Regular" w:cs="MuktaMahee Regular"/>
          <w:b/>
          <w:bCs/>
        </w:rPr>
        <w:t>Pomona College — Spring 2021</w:t>
      </w:r>
    </w:p>
    <w:p w14:paraId="49715F47" w14:textId="77777777" w:rsidR="0088584D" w:rsidRPr="005F24E3" w:rsidRDefault="0088584D">
      <w:pPr>
        <w:pStyle w:val="Body"/>
        <w:spacing w:line="288" w:lineRule="auto"/>
        <w:jc w:val="right"/>
        <w:rPr>
          <w:rFonts w:ascii="MuktaMahee Regular" w:eastAsia="Iowan Old Style Roman" w:hAnsi="MuktaMahee Regular" w:cs="MuktaMahee Regular"/>
        </w:rPr>
      </w:pPr>
    </w:p>
    <w:p w14:paraId="1D60F6BE" w14:textId="77777777" w:rsidR="0088584D" w:rsidRPr="005F24E3" w:rsidRDefault="007276C0">
      <w:pPr>
        <w:pStyle w:val="Body"/>
        <w:spacing w:line="288" w:lineRule="auto"/>
        <w:jc w:val="right"/>
        <w:rPr>
          <w:rFonts w:ascii="MuktaMahee Regular" w:eastAsia="Iowan Old Style Roman" w:hAnsi="MuktaMahee Regular" w:cs="MuktaMahee Regular"/>
          <w:b/>
          <w:bCs/>
        </w:rPr>
      </w:pPr>
      <w:r w:rsidRPr="005F24E3">
        <w:rPr>
          <w:rFonts w:ascii="MuktaMahee Regular" w:hAnsi="MuktaMahee Regular" w:cs="MuktaMahee Regular"/>
          <w:b/>
          <w:bCs/>
        </w:rPr>
        <w:t>time started: ___________________________</w:t>
      </w:r>
      <w:r w:rsidRPr="005F24E3">
        <w:rPr>
          <w:rFonts w:ascii="MuktaMahee Regular" w:hAnsi="MuktaMahee Regular" w:cs="MuktaMahee Regular"/>
          <w:b/>
          <w:bCs/>
          <w:u w:val="single"/>
        </w:rPr>
        <w:t xml:space="preserve">                                              </w:t>
      </w:r>
    </w:p>
    <w:p w14:paraId="2BE6A999" w14:textId="21019B0D" w:rsidR="0088584D" w:rsidRPr="005F24E3" w:rsidRDefault="007276C0">
      <w:pPr>
        <w:pStyle w:val="HeaderFooter"/>
        <w:spacing w:line="288" w:lineRule="auto"/>
        <w:jc w:val="right"/>
        <w:rPr>
          <w:rFonts w:ascii="MuktaMahee Regular" w:eastAsia="Iowan Old Style Roman" w:hAnsi="MuktaMahee Regular" w:cs="MuktaMahee Regular"/>
          <w:b/>
          <w:bCs/>
          <w:sz w:val="24"/>
          <w:szCs w:val="24"/>
        </w:rPr>
      </w:pPr>
      <w:r w:rsidRPr="005F24E3">
        <w:rPr>
          <w:rFonts w:ascii="MuktaMahee Regular" w:hAnsi="MuktaMahee Regular" w:cs="MuktaMahee Regular"/>
          <w:b/>
          <w:bCs/>
          <w:sz w:val="24"/>
          <w:szCs w:val="24"/>
        </w:rPr>
        <w:t xml:space="preserve">workshop duration:  </w:t>
      </w:r>
      <w:r w:rsidRPr="005F24E3">
        <w:rPr>
          <w:rFonts w:ascii="MuktaMahee Regular" w:hAnsi="MuktaMahee Regular" w:cs="MuktaMahee Regular"/>
          <w:b/>
          <w:bCs/>
          <w:sz w:val="24"/>
          <w:szCs w:val="24"/>
          <w:u w:val="single"/>
        </w:rPr>
        <w:t xml:space="preserve">          2 hours</w:t>
      </w:r>
      <w:r w:rsidR="00F763B0" w:rsidRPr="005F24E3">
        <w:rPr>
          <w:rFonts w:ascii="MuktaMahee Regular" w:hAnsi="MuktaMahee Regular" w:cs="MuktaMahee Regular"/>
          <w:b/>
          <w:bCs/>
          <w:sz w:val="24"/>
          <w:szCs w:val="24"/>
          <w:u w:val="single"/>
        </w:rPr>
        <w:t xml:space="preserve"> &amp; 10 minutes</w:t>
      </w:r>
      <w:r w:rsidRPr="005F24E3">
        <w:rPr>
          <w:rFonts w:ascii="MuktaMahee Regular" w:hAnsi="MuktaMahee Regular" w:cs="MuktaMahee Regular"/>
          <w:b/>
          <w:bCs/>
          <w:sz w:val="24"/>
          <w:szCs w:val="24"/>
          <w:u w:val="single"/>
        </w:rPr>
        <w:t xml:space="preserve">  </w:t>
      </w:r>
    </w:p>
    <w:p w14:paraId="4B050C80" w14:textId="77777777" w:rsidR="0088584D" w:rsidRPr="005F24E3" w:rsidRDefault="007276C0">
      <w:pPr>
        <w:pStyle w:val="HeaderFooter"/>
        <w:spacing w:line="288" w:lineRule="auto"/>
        <w:jc w:val="right"/>
        <w:rPr>
          <w:rFonts w:ascii="MuktaMahee Regular" w:eastAsia="Iowan Old Style Roman" w:hAnsi="MuktaMahee Regular" w:cs="MuktaMahee Regular"/>
          <w:b/>
          <w:bCs/>
          <w:sz w:val="24"/>
          <w:szCs w:val="24"/>
        </w:rPr>
      </w:pPr>
      <w:r w:rsidRPr="005F24E3">
        <w:rPr>
          <w:rFonts w:ascii="MuktaMahee Regular" w:hAnsi="MuktaMahee Regular" w:cs="MuktaMahee Regular"/>
          <w:b/>
          <w:bCs/>
          <w:sz w:val="24"/>
          <w:szCs w:val="24"/>
        </w:rPr>
        <w:t>complete and return to class by: ___________________________</w:t>
      </w:r>
    </w:p>
    <w:p w14:paraId="1BBD7400" w14:textId="77777777" w:rsidR="0088584D" w:rsidRPr="005F24E3" w:rsidRDefault="0088584D">
      <w:pPr>
        <w:pStyle w:val="Body"/>
        <w:jc w:val="center"/>
        <w:rPr>
          <w:rFonts w:ascii="MuktaMahee Regular" w:eastAsia="Iowan Old Style Roman" w:hAnsi="MuktaMahee Regular" w:cs="MuktaMahee Regular"/>
        </w:rPr>
      </w:pPr>
    </w:p>
    <w:p w14:paraId="4E17F43F" w14:textId="77777777" w:rsidR="0088584D" w:rsidRPr="005F24E3" w:rsidRDefault="007276C0">
      <w:pPr>
        <w:pStyle w:val="Body"/>
        <w:spacing w:line="312" w:lineRule="auto"/>
        <w:rPr>
          <w:rFonts w:ascii="MuktaMahee Regular" w:eastAsia="Iowan Old Style Roman" w:hAnsi="MuktaMahee Regular" w:cs="MuktaMahee Regular"/>
          <w:b/>
          <w:bCs/>
        </w:rPr>
      </w:pPr>
      <w:r w:rsidRPr="005F24E3">
        <w:rPr>
          <w:rFonts w:ascii="MuktaMahee Regular" w:hAnsi="MuktaMahee Regular" w:cs="MuktaMahee Regular"/>
          <w:b/>
          <w:bCs/>
          <w:u w:val="single"/>
        </w:rPr>
        <w:t>General Instructions</w:t>
      </w:r>
      <w:r w:rsidRPr="005F24E3">
        <w:rPr>
          <w:rFonts w:ascii="MuktaMahee Regular" w:hAnsi="MuktaMahee Regular" w:cs="MuktaMahee Regular"/>
          <w:b/>
          <w:bCs/>
        </w:rPr>
        <w:t xml:space="preserve"> (10 minutes) </w:t>
      </w:r>
      <w:r w:rsidRPr="005F24E3">
        <w:rPr>
          <w:rFonts w:ascii="MuktaMahee Regular" w:hAnsi="MuktaMahee Regular" w:cs="MuktaMahee Regular"/>
          <w:b/>
          <w:bCs/>
          <w:i/>
          <w:iCs/>
        </w:rPr>
        <w:t>Read instructions, introduce yourselves, choose a scribe and timekeeper, and take a quick break.</w:t>
      </w:r>
    </w:p>
    <w:p w14:paraId="08020356" w14:textId="77777777" w:rsidR="0088584D" w:rsidRPr="005F24E3" w:rsidRDefault="0088584D">
      <w:pPr>
        <w:pStyle w:val="Body"/>
        <w:spacing w:line="312" w:lineRule="auto"/>
        <w:rPr>
          <w:rFonts w:ascii="MuktaMahee Regular" w:eastAsia="Iowan Old Style Roman" w:hAnsi="MuktaMahee Regular" w:cs="MuktaMahee Regular"/>
          <w:b/>
          <w:bCs/>
        </w:rPr>
      </w:pPr>
    </w:p>
    <w:p w14:paraId="5046A3AD" w14:textId="60B5F6CF" w:rsidR="0088584D" w:rsidRPr="005F24E3" w:rsidRDefault="007276C0">
      <w:pPr>
        <w:pStyle w:val="FreeForm"/>
        <w:spacing w:line="360" w:lineRule="auto"/>
        <w:rPr>
          <w:rFonts w:ascii="MuktaMahee Regular" w:eastAsia="Iowan Old Style Roman" w:hAnsi="MuktaMahee Regular" w:cs="MuktaMahee Regular"/>
        </w:rPr>
      </w:pPr>
      <w:r w:rsidRPr="005F24E3">
        <w:rPr>
          <w:rFonts w:ascii="MuktaMahee Regular" w:hAnsi="MuktaMahee Regular" w:cs="MuktaMahee Regular"/>
        </w:rPr>
        <w:t>For this workshop, yo</w:t>
      </w:r>
      <w:r w:rsidR="003E6668" w:rsidRPr="005F24E3">
        <w:rPr>
          <w:rFonts w:ascii="MuktaMahee Regular" w:hAnsi="MuktaMahee Regular" w:cs="MuktaMahee Regular"/>
        </w:rPr>
        <w:t>u will</w:t>
      </w:r>
      <w:r w:rsidRPr="005F24E3">
        <w:rPr>
          <w:rFonts w:ascii="MuktaMahee Regular" w:hAnsi="MuktaMahee Regular" w:cs="MuktaMahee Regular"/>
        </w:rPr>
        <w:t xml:space="preserve"> be organized in a Zoom Breakout Room with a group of approximately four students. If you have any questions or concerns, please send a message via Zoom asking for help.  I’ll join you as soon as possible.  </w:t>
      </w:r>
    </w:p>
    <w:p w14:paraId="41020ED8" w14:textId="77777777" w:rsidR="0088584D" w:rsidRPr="005F24E3" w:rsidRDefault="0088584D">
      <w:pPr>
        <w:pStyle w:val="FreeForm"/>
        <w:spacing w:line="360" w:lineRule="auto"/>
        <w:rPr>
          <w:rFonts w:ascii="MuktaMahee Regular" w:eastAsia="Iowan Old Style Roman" w:hAnsi="MuktaMahee Regular" w:cs="MuktaMahee Regular"/>
        </w:rPr>
      </w:pPr>
    </w:p>
    <w:p w14:paraId="07005CFF" w14:textId="0FC83FFC" w:rsidR="0088584D" w:rsidRPr="005F24E3" w:rsidRDefault="007276C0">
      <w:pPr>
        <w:pStyle w:val="FreeForm"/>
        <w:spacing w:line="360" w:lineRule="auto"/>
        <w:rPr>
          <w:rFonts w:ascii="MuktaMahee Regular" w:eastAsia="Iowan Old Style Roman" w:hAnsi="MuktaMahee Regular" w:cs="MuktaMahee Regular"/>
        </w:rPr>
      </w:pPr>
      <w:r w:rsidRPr="005F24E3">
        <w:rPr>
          <w:rFonts w:ascii="MuktaMahee Regular" w:hAnsi="MuktaMahee Regular" w:cs="MuktaMahee Regular"/>
        </w:rPr>
        <w:t>This workshop has t</w:t>
      </w:r>
      <w:r w:rsidR="00474DF0">
        <w:rPr>
          <w:rFonts w:ascii="MuktaMahee Regular" w:hAnsi="MuktaMahee Regular" w:cs="MuktaMahee Regular"/>
        </w:rPr>
        <w:t>wo</w:t>
      </w:r>
      <w:r w:rsidRPr="005F24E3">
        <w:rPr>
          <w:rFonts w:ascii="MuktaMahee Regular" w:hAnsi="MuktaMahee Regular" w:cs="MuktaMahee Regular"/>
        </w:rPr>
        <w:t xml:space="preserve"> parts and is designed for 2 hours</w:t>
      </w:r>
      <w:r w:rsidR="00474DF0">
        <w:rPr>
          <w:rFonts w:ascii="MuktaMahee Regular" w:hAnsi="MuktaMahee Regular" w:cs="MuktaMahee Regular"/>
        </w:rPr>
        <w:t xml:space="preserve"> &amp; 10 minutes</w:t>
      </w:r>
      <w:r w:rsidRPr="005F24E3">
        <w:rPr>
          <w:rFonts w:ascii="MuktaMahee Regular" w:hAnsi="MuktaMahee Regular" w:cs="MuktaMahee Regular"/>
        </w:rPr>
        <w:t xml:space="preserve">. </w:t>
      </w:r>
      <w:r w:rsidR="00474DF0">
        <w:rPr>
          <w:rFonts w:ascii="MuktaMahee Regular" w:hAnsi="MuktaMahee Regular" w:cs="MuktaMahee Regular"/>
        </w:rPr>
        <w:t xml:space="preserve"> This includes a </w:t>
      </w:r>
      <w:r w:rsidRPr="005F24E3">
        <w:rPr>
          <w:rFonts w:ascii="MuktaMahee Regular" w:hAnsi="MuktaMahee Regular" w:cs="MuktaMahee Regular"/>
        </w:rPr>
        <w:t>15-minute break after the first hour or so. Please note your start time and end time before beginning.</w:t>
      </w:r>
    </w:p>
    <w:p w14:paraId="33FC6506" w14:textId="77777777" w:rsidR="0088584D" w:rsidRPr="005F24E3" w:rsidRDefault="0088584D">
      <w:pPr>
        <w:pStyle w:val="FreeForm"/>
        <w:spacing w:line="360" w:lineRule="auto"/>
        <w:rPr>
          <w:rFonts w:ascii="MuktaMahee Regular" w:eastAsia="Iowan Old Style Roman" w:hAnsi="MuktaMahee Regular" w:cs="MuktaMahee Regular"/>
        </w:rPr>
      </w:pPr>
    </w:p>
    <w:p w14:paraId="74BC6E78" w14:textId="77777777" w:rsidR="0088584D" w:rsidRPr="005F24E3" w:rsidRDefault="007276C0">
      <w:pPr>
        <w:pStyle w:val="FreeForm"/>
        <w:spacing w:line="360" w:lineRule="auto"/>
        <w:rPr>
          <w:rFonts w:ascii="MuktaMahee Regular" w:eastAsia="Iowan Old Style Roman" w:hAnsi="MuktaMahee Regular" w:cs="MuktaMahee Regular"/>
        </w:rPr>
      </w:pPr>
      <w:r w:rsidRPr="005F24E3">
        <w:rPr>
          <w:rFonts w:ascii="MuktaMahee Regular" w:hAnsi="MuktaMahee Regular" w:cs="MuktaMahee Regular"/>
        </w:rPr>
        <w:t>Although we must use the internet in order to meet, please refrain from using a search engine (</w:t>
      </w:r>
      <w:proofErr w:type="gramStart"/>
      <w:r w:rsidRPr="005F24E3">
        <w:rPr>
          <w:rFonts w:ascii="MuktaMahee Regular" w:hAnsi="MuktaMahee Regular" w:cs="MuktaMahee Regular"/>
        </w:rPr>
        <w:t>e.g.</w:t>
      </w:r>
      <w:proofErr w:type="gramEnd"/>
      <w:r w:rsidRPr="005F24E3">
        <w:rPr>
          <w:rFonts w:ascii="MuktaMahee Regular" w:hAnsi="MuktaMahee Regular" w:cs="MuktaMahee Regular"/>
        </w:rPr>
        <w:t xml:space="preserve"> Google) to look up answers to questions while completing your Workshops.  If a question arises during discussion that you cannot answer without external research, please </w:t>
      </w:r>
      <w:r w:rsidRPr="005F24E3">
        <w:rPr>
          <w:rFonts w:ascii="MuktaMahee Regular" w:hAnsi="MuktaMahee Regular" w:cs="MuktaMahee Regular"/>
        </w:rPr>
        <w:lastRenderedPageBreak/>
        <w:t>bring your question back to the seminar for discussion and/or make a note of the question and do your research outside of class time.</w:t>
      </w:r>
    </w:p>
    <w:p w14:paraId="7BE6E2E2" w14:textId="77777777" w:rsidR="0088584D" w:rsidRPr="005F24E3" w:rsidRDefault="0088584D">
      <w:pPr>
        <w:pStyle w:val="FreeForm"/>
        <w:spacing w:line="360" w:lineRule="auto"/>
        <w:rPr>
          <w:rFonts w:ascii="MuktaMahee Regular" w:eastAsia="Iowan Old Style Roman" w:hAnsi="MuktaMahee Regular" w:cs="MuktaMahee Regular"/>
        </w:rPr>
      </w:pPr>
    </w:p>
    <w:p w14:paraId="639AEA84" w14:textId="77777777" w:rsidR="0088584D" w:rsidRPr="005F24E3" w:rsidRDefault="007276C0">
      <w:pPr>
        <w:pStyle w:val="FreeForm"/>
        <w:spacing w:line="360" w:lineRule="auto"/>
        <w:rPr>
          <w:rFonts w:ascii="MuktaMahee Regular" w:eastAsia="Iowan Old Style Roman" w:hAnsi="MuktaMahee Regular" w:cs="MuktaMahee Regular"/>
        </w:rPr>
      </w:pPr>
      <w:r w:rsidRPr="005F24E3">
        <w:rPr>
          <w:rFonts w:ascii="MuktaMahee Regular" w:hAnsi="MuktaMahee Regular" w:cs="MuktaMahee Regular"/>
        </w:rPr>
        <w:t>Please do make notes — even if you aren’t the scribe — of your responses to this workshop; I recommend taking your notes on paper, for two reasons: (1) to give yourself a break from the screen, (2) to use your brain in a different way (go analog!).  Personally, I like to use grid or dotted paper and a set of colored pencils or pens in addition to a regular black pen for my notes.  This allows me to draw diagrams and doodles, which help me , and relax in order to be present for the work.</w:t>
      </w:r>
    </w:p>
    <w:p w14:paraId="4923B1E1" w14:textId="77777777" w:rsidR="0088584D" w:rsidRPr="005F24E3" w:rsidRDefault="0088584D">
      <w:pPr>
        <w:pStyle w:val="Body"/>
        <w:spacing w:line="312" w:lineRule="auto"/>
        <w:rPr>
          <w:rFonts w:ascii="MuktaMahee Regular" w:eastAsia="Iowan Old Style Roman" w:hAnsi="MuktaMahee Regular" w:cs="MuktaMahee Regular"/>
        </w:rPr>
      </w:pPr>
    </w:p>
    <w:p w14:paraId="796BDC1A" w14:textId="77777777" w:rsidR="0088584D" w:rsidRPr="005F24E3" w:rsidRDefault="007276C0">
      <w:pPr>
        <w:pStyle w:val="Body"/>
        <w:spacing w:line="312" w:lineRule="auto"/>
        <w:rPr>
          <w:rFonts w:ascii="MuktaMahee Regular" w:eastAsia="Iowan Old Style Roman" w:hAnsi="MuktaMahee Regular" w:cs="MuktaMahee Regular"/>
        </w:rPr>
      </w:pPr>
      <w:r w:rsidRPr="005F24E3">
        <w:rPr>
          <w:rFonts w:ascii="MuktaMahee Regular" w:hAnsi="MuktaMahee Regular" w:cs="MuktaMahee Regular"/>
          <w:b/>
          <w:bCs/>
          <w:i/>
          <w:iCs/>
        </w:rPr>
        <w:t xml:space="preserve">Please begin by introducing yourselves. </w:t>
      </w:r>
      <w:r w:rsidRPr="005F24E3">
        <w:rPr>
          <w:rFonts w:ascii="MuktaMahee Regular" w:hAnsi="MuktaMahee Regular" w:cs="MuktaMahee Regular"/>
        </w:rPr>
        <w:t xml:space="preserve"> </w:t>
      </w:r>
    </w:p>
    <w:p w14:paraId="39E7C9B5" w14:textId="77777777" w:rsidR="0088584D" w:rsidRPr="005F24E3" w:rsidRDefault="0088584D">
      <w:pPr>
        <w:pStyle w:val="Body"/>
        <w:spacing w:line="312" w:lineRule="auto"/>
        <w:rPr>
          <w:rFonts w:ascii="MuktaMahee Regular" w:eastAsia="Iowan Old Style Roman" w:hAnsi="MuktaMahee Regular" w:cs="MuktaMahee Regular"/>
        </w:rPr>
      </w:pPr>
    </w:p>
    <w:p w14:paraId="0C31ECC3" w14:textId="77777777" w:rsidR="0088584D" w:rsidRPr="005F24E3" w:rsidRDefault="007276C0">
      <w:pPr>
        <w:pStyle w:val="Body"/>
        <w:spacing w:line="312" w:lineRule="auto"/>
        <w:rPr>
          <w:rFonts w:ascii="MuktaMahee Regular" w:eastAsia="Iowan Old Style Roman" w:hAnsi="MuktaMahee Regular" w:cs="MuktaMahee Regular"/>
        </w:rPr>
      </w:pPr>
      <w:r w:rsidRPr="005F24E3">
        <w:rPr>
          <w:rFonts w:ascii="MuktaMahee Regular" w:hAnsi="MuktaMahee Regular" w:cs="MuktaMahee Regular"/>
          <w:b/>
          <w:bCs/>
          <w:i/>
          <w:iCs/>
        </w:rPr>
        <w:t>Appoint a</w:t>
      </w:r>
      <w:r w:rsidRPr="005F24E3">
        <w:rPr>
          <w:rFonts w:ascii="MuktaMahee Regular" w:hAnsi="MuktaMahee Regular" w:cs="MuktaMahee Regular"/>
          <w:i/>
          <w:iCs/>
        </w:rPr>
        <w:t xml:space="preserve"> </w:t>
      </w:r>
      <w:proofErr w:type="spellStart"/>
      <w:r w:rsidRPr="005F24E3">
        <w:rPr>
          <w:rFonts w:ascii="MuktaMahee Regular" w:hAnsi="MuktaMahee Regular" w:cs="MuktaMahee Regular"/>
          <w:b/>
          <w:bCs/>
          <w:i/>
          <w:iCs/>
          <w:lang w:val="es-ES_tradnl"/>
        </w:rPr>
        <w:t>scribe</w:t>
      </w:r>
      <w:proofErr w:type="spellEnd"/>
      <w:r w:rsidRPr="005F24E3">
        <w:rPr>
          <w:rFonts w:ascii="MuktaMahee Regular" w:hAnsi="MuktaMahee Regular" w:cs="MuktaMahee Regular"/>
          <w:i/>
          <w:iCs/>
        </w:rPr>
        <w:t xml:space="preserve"> </w:t>
      </w:r>
      <w:r w:rsidRPr="005F24E3">
        <w:rPr>
          <w:rFonts w:ascii="MuktaMahee Regular" w:hAnsi="MuktaMahee Regular" w:cs="MuktaMahee Regular"/>
          <w:b/>
          <w:bCs/>
          <w:i/>
          <w:iCs/>
        </w:rPr>
        <w:t>to record the group</w:t>
      </w:r>
      <w:r w:rsidRPr="005F24E3">
        <w:rPr>
          <w:rFonts w:ascii="MuktaMahee Regular" w:hAnsi="MuktaMahee Regular" w:cs="MuktaMahee Regular"/>
          <w:b/>
          <w:bCs/>
          <w:i/>
          <w:iCs/>
          <w:rtl/>
        </w:rPr>
        <w:t>’</w:t>
      </w:r>
      <w:r w:rsidRPr="005F24E3">
        <w:rPr>
          <w:rFonts w:ascii="MuktaMahee Regular" w:hAnsi="MuktaMahee Regular" w:cs="MuktaMahee Regular"/>
          <w:b/>
          <w:bCs/>
          <w:i/>
          <w:iCs/>
        </w:rPr>
        <w:t>s conclusions in writing</w:t>
      </w:r>
      <w:r w:rsidRPr="005F24E3">
        <w:rPr>
          <w:rFonts w:ascii="MuktaMahee Regular" w:hAnsi="MuktaMahee Regular" w:cs="MuktaMahee Regular"/>
          <w:i/>
          <w:iCs/>
        </w:rPr>
        <w:t>.</w:t>
      </w:r>
      <w:r w:rsidRPr="005F24E3">
        <w:rPr>
          <w:rFonts w:ascii="MuktaMahee Regular" w:hAnsi="MuktaMahee Regular" w:cs="MuktaMahee Regular"/>
        </w:rPr>
        <w:t xml:space="preserve">  The scribe will also report those conclusions to the class.  </w:t>
      </w:r>
      <w:r w:rsidRPr="005F24E3">
        <w:rPr>
          <w:rFonts w:ascii="MuktaMahee Regular" w:hAnsi="MuktaMahee Regular" w:cs="MuktaMahee Regular"/>
          <w:u w:val="single"/>
        </w:rPr>
        <w:t>All group members should also keep their own personal notes.</w:t>
      </w:r>
    </w:p>
    <w:p w14:paraId="7254BDAB" w14:textId="77777777" w:rsidR="0088584D" w:rsidRPr="005F24E3" w:rsidRDefault="0088584D">
      <w:pPr>
        <w:pStyle w:val="Body"/>
        <w:spacing w:line="312" w:lineRule="auto"/>
        <w:rPr>
          <w:rFonts w:ascii="MuktaMahee Regular" w:eastAsia="Iowan Old Style Roman" w:hAnsi="MuktaMahee Regular" w:cs="MuktaMahee Regular"/>
        </w:rPr>
      </w:pPr>
    </w:p>
    <w:p w14:paraId="37FD383E" w14:textId="77777777" w:rsidR="0088584D" w:rsidRPr="005F24E3" w:rsidRDefault="007276C0">
      <w:pPr>
        <w:pStyle w:val="Body"/>
        <w:spacing w:line="312" w:lineRule="auto"/>
        <w:rPr>
          <w:rFonts w:ascii="MuktaMahee Regular" w:eastAsia="Iowan Old Style Roman" w:hAnsi="MuktaMahee Regular" w:cs="MuktaMahee Regular"/>
        </w:rPr>
      </w:pPr>
      <w:r w:rsidRPr="005F24E3">
        <w:rPr>
          <w:rFonts w:ascii="MuktaMahee Regular" w:hAnsi="MuktaMahee Regular" w:cs="MuktaMahee Regular"/>
          <w:b/>
          <w:bCs/>
          <w:i/>
          <w:iCs/>
        </w:rPr>
        <w:t>Select a second person to be the</w:t>
      </w:r>
      <w:r w:rsidRPr="005F24E3">
        <w:rPr>
          <w:rFonts w:ascii="MuktaMahee Regular" w:hAnsi="MuktaMahee Regular" w:cs="MuktaMahee Regular"/>
        </w:rPr>
        <w:t xml:space="preserve"> </w:t>
      </w:r>
      <w:proofErr w:type="gramStart"/>
      <w:r w:rsidRPr="005F24E3">
        <w:rPr>
          <w:rFonts w:ascii="MuktaMahee Regular" w:hAnsi="MuktaMahee Regular" w:cs="MuktaMahee Regular"/>
          <w:b/>
          <w:bCs/>
          <w:i/>
          <w:iCs/>
        </w:rPr>
        <w:t>time keeper</w:t>
      </w:r>
      <w:proofErr w:type="gramEnd"/>
      <w:r w:rsidRPr="005F24E3">
        <w:rPr>
          <w:rFonts w:ascii="MuktaMahee Regular" w:hAnsi="MuktaMahee Regular" w:cs="MuktaMahee Regular"/>
        </w:rPr>
        <w:t xml:space="preserve">.  This person should stay aware of the time, and keep the group moving along according to the time allotments on the worksheet.  This job is crucial, since without it, the group will not complete the experience which the workshop is designed to bring about.  If using a device with internet access, please switch to airplane mode or otherwise disable internet and all notifications.  As noted in our course information: </w:t>
      </w:r>
      <w:r w:rsidRPr="005F24E3">
        <w:rPr>
          <w:rFonts w:ascii="MuktaMahee Regular" w:hAnsi="MuktaMahee Regular" w:cs="MuktaMahee Regular"/>
          <w:i/>
          <w:iCs/>
        </w:rPr>
        <w:lastRenderedPageBreak/>
        <w:t>Our workshops and seminars are internet-free z</w:t>
      </w:r>
      <w:proofErr w:type="spellStart"/>
      <w:r w:rsidRPr="005F24E3">
        <w:rPr>
          <w:rFonts w:ascii="MuktaMahee Regular" w:hAnsi="MuktaMahee Regular" w:cs="MuktaMahee Regular"/>
          <w:i/>
          <w:iCs/>
          <w:lang w:val="es-ES_tradnl"/>
        </w:rPr>
        <w:t>ones</w:t>
      </w:r>
      <w:proofErr w:type="spellEnd"/>
      <w:r w:rsidRPr="005F24E3">
        <w:rPr>
          <w:rFonts w:ascii="MuktaMahee Regular" w:hAnsi="MuktaMahee Regular" w:cs="MuktaMahee Regular"/>
        </w:rPr>
        <w:t xml:space="preserve">.  While our blogs will be central to our out-of-class work, we will maintain an internet-free classroom.  </w:t>
      </w:r>
    </w:p>
    <w:p w14:paraId="08636464" w14:textId="77777777" w:rsidR="0088584D" w:rsidRPr="005F24E3" w:rsidRDefault="0088584D">
      <w:pPr>
        <w:pStyle w:val="Body"/>
        <w:spacing w:line="312" w:lineRule="auto"/>
        <w:rPr>
          <w:rFonts w:ascii="MuktaMahee Regular" w:eastAsia="Iowan Old Style Roman" w:hAnsi="MuktaMahee Regular" w:cs="MuktaMahee Regular"/>
        </w:rPr>
      </w:pPr>
    </w:p>
    <w:p w14:paraId="680EF6D7" w14:textId="77777777" w:rsidR="0088584D" w:rsidRPr="005F24E3" w:rsidRDefault="007276C0">
      <w:pPr>
        <w:pStyle w:val="Body"/>
        <w:spacing w:line="312" w:lineRule="auto"/>
        <w:rPr>
          <w:rFonts w:ascii="MuktaMahee Regular" w:eastAsia="Iowan Old Style Roman" w:hAnsi="MuktaMahee Regular" w:cs="MuktaMahee Regular"/>
        </w:rPr>
      </w:pPr>
      <w:r w:rsidRPr="005F24E3">
        <w:rPr>
          <w:rFonts w:ascii="MuktaMahee Regular" w:hAnsi="MuktaMahee Regular" w:cs="MuktaMahee Regular"/>
          <w:b/>
          <w:bCs/>
          <w:i/>
          <w:iCs/>
        </w:rPr>
        <w:t>Please remind one another not to check the internet while completing workshops with your small groups</w:t>
      </w:r>
      <w:r w:rsidRPr="005F24E3">
        <w:rPr>
          <w:rFonts w:ascii="MuktaMahee Regular" w:hAnsi="MuktaMahee Regular" w:cs="MuktaMahee Regular"/>
          <w:i/>
          <w:iCs/>
        </w:rPr>
        <w:t>.</w:t>
      </w:r>
      <w:r w:rsidRPr="005F24E3">
        <w:rPr>
          <w:rFonts w:ascii="MuktaMahee Regular" w:hAnsi="MuktaMahee Regular" w:cs="MuktaMahee Regular"/>
        </w:rPr>
        <w:t xml:space="preserve">  Use the assigned texts and your collective ingenuity to answer the workshop questions.  If a question arises during discussion that you cannot answer without external research, please bring your question back to the seminar for discussion and/or use it as a writing prompt and do your research outside of class.</w:t>
      </w:r>
    </w:p>
    <w:p w14:paraId="29A90B8C" w14:textId="77777777" w:rsidR="0088584D" w:rsidRPr="005F24E3" w:rsidRDefault="0088584D">
      <w:pPr>
        <w:pStyle w:val="Body"/>
        <w:spacing w:line="312" w:lineRule="auto"/>
        <w:rPr>
          <w:rFonts w:ascii="MuktaMahee Regular" w:eastAsia="Iowan Old Style Roman" w:hAnsi="MuktaMahee Regular" w:cs="MuktaMahee Regular"/>
        </w:rPr>
      </w:pPr>
    </w:p>
    <w:p w14:paraId="552CC11D" w14:textId="77777777" w:rsidR="0088584D" w:rsidRPr="005F24E3" w:rsidRDefault="007276C0">
      <w:pPr>
        <w:pStyle w:val="Body"/>
        <w:spacing w:line="312" w:lineRule="auto"/>
        <w:rPr>
          <w:rFonts w:ascii="MuktaMahee Regular" w:eastAsia="Iowan Old Style Roman" w:hAnsi="MuktaMahee Regular" w:cs="MuktaMahee Regular"/>
          <w:b/>
          <w:bCs/>
        </w:rPr>
      </w:pPr>
      <w:r w:rsidRPr="005F24E3">
        <w:rPr>
          <w:rFonts w:ascii="MuktaMahee Regular" w:hAnsi="MuktaMahee Regular" w:cs="MuktaMahee Regular"/>
          <w:b/>
          <w:bCs/>
          <w:u w:val="single"/>
        </w:rPr>
        <w:t>Moveable Part: 15 minutes</w:t>
      </w:r>
    </w:p>
    <w:p w14:paraId="30F96BC6" w14:textId="77777777" w:rsidR="0088584D" w:rsidRPr="005F24E3" w:rsidRDefault="007276C0">
      <w:pPr>
        <w:pStyle w:val="Body"/>
        <w:spacing w:line="312" w:lineRule="auto"/>
        <w:rPr>
          <w:rFonts w:ascii="MuktaMahee Regular" w:eastAsia="Iowan Old Style Roman" w:hAnsi="MuktaMahee Regular" w:cs="MuktaMahee Regular"/>
        </w:rPr>
      </w:pPr>
      <w:r w:rsidRPr="005F24E3">
        <w:rPr>
          <w:rFonts w:ascii="MuktaMahee Regular" w:hAnsi="MuktaMahee Regular" w:cs="MuktaMahee Regular"/>
        </w:rPr>
        <w:t>At some point during the workshop time, Jody will pop in for a 15-minute chat.</w:t>
      </w:r>
    </w:p>
    <w:p w14:paraId="6BA85688" w14:textId="77777777" w:rsidR="0088584D" w:rsidRPr="005F24E3" w:rsidRDefault="0088584D">
      <w:pPr>
        <w:pStyle w:val="Body"/>
        <w:spacing w:line="312" w:lineRule="auto"/>
        <w:rPr>
          <w:rFonts w:ascii="MuktaMahee Regular" w:eastAsia="Iowan Old Style Roman" w:hAnsi="MuktaMahee Regular" w:cs="MuktaMahee Regular"/>
        </w:rPr>
      </w:pPr>
    </w:p>
    <w:p w14:paraId="340C83D0" w14:textId="77777777" w:rsidR="0088584D" w:rsidRPr="005F24E3" w:rsidRDefault="007276C0">
      <w:pPr>
        <w:pStyle w:val="Body"/>
        <w:spacing w:line="312" w:lineRule="auto"/>
        <w:rPr>
          <w:rFonts w:ascii="MuktaMahee Regular" w:eastAsia="Iowan Old Style Roman" w:hAnsi="MuktaMahee Regular" w:cs="MuktaMahee Regular"/>
          <w:b/>
          <w:bCs/>
        </w:rPr>
      </w:pPr>
      <w:r w:rsidRPr="005F24E3">
        <w:rPr>
          <w:rFonts w:ascii="MuktaMahee Regular" w:hAnsi="MuktaMahee Regular" w:cs="MuktaMahee Regular"/>
          <w:b/>
          <w:bCs/>
          <w:u w:val="single"/>
        </w:rPr>
        <w:t>Part I.  (60 minutes)</w:t>
      </w:r>
    </w:p>
    <w:p w14:paraId="5F298552" w14:textId="77777777" w:rsidR="0088584D" w:rsidRPr="005F24E3" w:rsidRDefault="007276C0">
      <w:pPr>
        <w:pStyle w:val="Body"/>
        <w:numPr>
          <w:ilvl w:val="0"/>
          <w:numId w:val="2"/>
        </w:numPr>
        <w:spacing w:after="100" w:line="312" w:lineRule="auto"/>
        <w:rPr>
          <w:rFonts w:ascii="MuktaMahee Regular" w:hAnsi="MuktaMahee Regular" w:cs="MuktaMahee Regular"/>
          <w:u w:val="single"/>
        </w:rPr>
      </w:pPr>
      <w:r w:rsidRPr="005F24E3">
        <w:rPr>
          <w:rFonts w:ascii="MuktaMahee Regular" w:hAnsi="MuktaMahee Regular" w:cs="MuktaMahee Regular"/>
        </w:rPr>
        <w:t xml:space="preserve">(10 minutes)  Book 7 of the </w:t>
      </w:r>
      <w:r w:rsidRPr="005F24E3">
        <w:rPr>
          <w:rFonts w:ascii="MuktaMahee Regular" w:hAnsi="MuktaMahee Regular" w:cs="MuktaMahee Regular"/>
          <w:i/>
          <w:iCs/>
        </w:rPr>
        <w:t xml:space="preserve">Republic </w:t>
      </w:r>
      <w:r w:rsidRPr="005F24E3">
        <w:rPr>
          <w:rFonts w:ascii="MuktaMahee Regular" w:hAnsi="MuktaMahee Regular" w:cs="MuktaMahee Regular"/>
        </w:rPr>
        <w:t>opens with Plato</w:t>
      </w:r>
      <w:r w:rsidRPr="005F24E3">
        <w:rPr>
          <w:rFonts w:ascii="MuktaMahee Regular" w:hAnsi="MuktaMahee Regular" w:cs="MuktaMahee Regular"/>
          <w:rtl/>
        </w:rPr>
        <w:t>’</w:t>
      </w:r>
      <w:r w:rsidRPr="005F24E3">
        <w:rPr>
          <w:rFonts w:ascii="MuktaMahee Regular" w:hAnsi="MuktaMahee Regular" w:cs="MuktaMahee Regular"/>
        </w:rPr>
        <w:t>s famous allegory of the cave.  C.D.C. Reeve’s translation of this passage is reproduced on a separate handout.  While two people read this passage aloud — one as Socrates and one in the supporting role of Glaucon — the rest follow along, listening carefully.  Get clear on the details.  Ask the readers to repeat passages where necessary.  Don</w:t>
      </w:r>
      <w:r w:rsidRPr="005F24E3">
        <w:rPr>
          <w:rFonts w:ascii="MuktaMahee Regular" w:hAnsi="MuktaMahee Regular" w:cs="MuktaMahee Regular"/>
          <w:rtl/>
        </w:rPr>
        <w:t>’</w:t>
      </w:r>
      <w:r w:rsidRPr="005F24E3">
        <w:rPr>
          <w:rFonts w:ascii="MuktaMahee Regular" w:hAnsi="MuktaMahee Regular" w:cs="MuktaMahee Regular"/>
        </w:rPr>
        <w:t xml:space="preserve">t worry about what it means; just get clear on what it says. </w:t>
      </w:r>
    </w:p>
    <w:p w14:paraId="56EC94EC" w14:textId="77777777" w:rsidR="0088584D" w:rsidRPr="005F24E3" w:rsidRDefault="0088584D">
      <w:pPr>
        <w:pStyle w:val="Body"/>
        <w:spacing w:after="100" w:line="312" w:lineRule="auto"/>
        <w:rPr>
          <w:rFonts w:ascii="MuktaMahee Regular" w:eastAsia="Iowan Old Style Roman" w:hAnsi="MuktaMahee Regular" w:cs="MuktaMahee Regular"/>
        </w:rPr>
      </w:pPr>
    </w:p>
    <w:p w14:paraId="4D19FE6C" w14:textId="77777777" w:rsidR="0088584D" w:rsidRPr="005F24E3" w:rsidRDefault="007276C0">
      <w:pPr>
        <w:pStyle w:val="Body"/>
        <w:numPr>
          <w:ilvl w:val="0"/>
          <w:numId w:val="2"/>
        </w:numPr>
        <w:spacing w:line="312" w:lineRule="auto"/>
        <w:rPr>
          <w:rFonts w:ascii="MuktaMahee Regular" w:hAnsi="MuktaMahee Regular" w:cs="MuktaMahee Regular"/>
          <w:u w:val="single"/>
        </w:rPr>
      </w:pPr>
      <w:r w:rsidRPr="005F24E3">
        <w:rPr>
          <w:rFonts w:ascii="MuktaMahee Regular" w:hAnsi="MuktaMahee Regular" w:cs="MuktaMahee Regular"/>
        </w:rPr>
        <w:t>(5 minutes)  This allegory is complex;  today we will examine only its most obvious dimensions.  Start with shadows.  List all the adjectives you can think of that apply to shadows.  Don</w:t>
      </w:r>
      <w:r w:rsidRPr="005F24E3">
        <w:rPr>
          <w:rFonts w:ascii="MuktaMahee Regular" w:hAnsi="MuktaMahee Regular" w:cs="MuktaMahee Regular"/>
          <w:rtl/>
        </w:rPr>
        <w:t>’</w:t>
      </w:r>
      <w:r w:rsidRPr="005F24E3">
        <w:rPr>
          <w:rFonts w:ascii="MuktaMahee Regular" w:hAnsi="MuktaMahee Regular" w:cs="MuktaMahee Regular"/>
        </w:rPr>
        <w:t xml:space="preserve">t discuss them, just make as long a list as you can.  (Here, as always, the </w:t>
      </w:r>
      <w:r w:rsidRPr="005F24E3">
        <w:rPr>
          <w:rFonts w:ascii="MuktaMahee Regular" w:hAnsi="MuktaMahee Regular" w:cs="MuktaMahee Regular"/>
        </w:rPr>
        <w:lastRenderedPageBreak/>
        <w:t>scribe will record and be prepared to report the group’s conclusions, but you should make your own list as well.  You may want to refer back to your own notes later.  This won’t be the last time we discuss Plato’s allegory of the cave.)</w:t>
      </w:r>
    </w:p>
    <w:p w14:paraId="79424328" w14:textId="77777777" w:rsidR="0088584D" w:rsidRPr="005F24E3" w:rsidRDefault="0088584D">
      <w:pPr>
        <w:pStyle w:val="Body"/>
        <w:spacing w:line="312" w:lineRule="auto"/>
        <w:rPr>
          <w:rFonts w:ascii="MuktaMahee Regular" w:eastAsia="Iowan Old Style Roman" w:hAnsi="MuktaMahee Regular" w:cs="MuktaMahee Regular"/>
        </w:rPr>
      </w:pPr>
    </w:p>
    <w:p w14:paraId="7E175222" w14:textId="77777777" w:rsidR="0088584D" w:rsidRPr="005F24E3" w:rsidRDefault="007276C0">
      <w:pPr>
        <w:pStyle w:val="Body"/>
        <w:numPr>
          <w:ilvl w:val="0"/>
          <w:numId w:val="2"/>
        </w:numPr>
        <w:spacing w:line="312" w:lineRule="auto"/>
        <w:rPr>
          <w:rFonts w:ascii="MuktaMahee Regular" w:hAnsi="MuktaMahee Regular" w:cs="MuktaMahee Regular"/>
          <w:u w:val="single"/>
        </w:rPr>
      </w:pPr>
      <w:r w:rsidRPr="005F24E3">
        <w:rPr>
          <w:rFonts w:ascii="MuktaMahee Regular" w:hAnsi="MuktaMahee Regular" w:cs="MuktaMahee Regular"/>
        </w:rPr>
        <w:t>(5 minutes)  What do the shadows on the cave wall stand for?</w:t>
      </w:r>
    </w:p>
    <w:p w14:paraId="5FB6E540" w14:textId="77777777" w:rsidR="0088584D" w:rsidRPr="005F24E3" w:rsidRDefault="0088584D">
      <w:pPr>
        <w:pStyle w:val="Body"/>
        <w:spacing w:line="312" w:lineRule="auto"/>
        <w:rPr>
          <w:rFonts w:ascii="MuktaMahee Regular" w:eastAsia="Iowan Old Style Roman" w:hAnsi="MuktaMahee Regular" w:cs="MuktaMahee Regular"/>
        </w:rPr>
      </w:pPr>
    </w:p>
    <w:p w14:paraId="0685AEAE" w14:textId="77777777" w:rsidR="0088584D" w:rsidRPr="005F24E3" w:rsidRDefault="007276C0">
      <w:pPr>
        <w:pStyle w:val="Body"/>
        <w:numPr>
          <w:ilvl w:val="0"/>
          <w:numId w:val="2"/>
        </w:numPr>
        <w:spacing w:line="312" w:lineRule="auto"/>
        <w:rPr>
          <w:rFonts w:ascii="MuktaMahee Regular" w:hAnsi="MuktaMahee Regular" w:cs="MuktaMahee Regular"/>
          <w:u w:val="single"/>
        </w:rPr>
      </w:pPr>
      <w:r w:rsidRPr="005F24E3">
        <w:rPr>
          <w:rFonts w:ascii="MuktaMahee Regular" w:hAnsi="MuktaMahee Regular" w:cs="MuktaMahee Regular"/>
        </w:rPr>
        <w:t>(10 minutes)  Why are the prisoners fettered?  Who or what fettered them?  What does the cave stand for?  Discuss these three questions together (they are variations on one question) and try to answer them.</w:t>
      </w:r>
    </w:p>
    <w:p w14:paraId="518B084D" w14:textId="77777777" w:rsidR="0088584D" w:rsidRPr="005F24E3" w:rsidRDefault="0088584D">
      <w:pPr>
        <w:pStyle w:val="Body"/>
        <w:spacing w:line="312" w:lineRule="auto"/>
        <w:rPr>
          <w:rFonts w:ascii="MuktaMahee Regular" w:eastAsia="Iowan Old Style Roman" w:hAnsi="MuktaMahee Regular" w:cs="MuktaMahee Regular"/>
        </w:rPr>
      </w:pPr>
    </w:p>
    <w:p w14:paraId="5DCA4990" w14:textId="77777777" w:rsidR="0088584D" w:rsidRPr="005F24E3" w:rsidRDefault="007276C0">
      <w:pPr>
        <w:pStyle w:val="Body"/>
        <w:numPr>
          <w:ilvl w:val="0"/>
          <w:numId w:val="2"/>
        </w:numPr>
        <w:spacing w:line="312" w:lineRule="auto"/>
        <w:rPr>
          <w:rFonts w:ascii="MuktaMahee Regular" w:hAnsi="MuktaMahee Regular" w:cs="MuktaMahee Regular"/>
          <w:u w:val="single"/>
        </w:rPr>
      </w:pPr>
      <w:r w:rsidRPr="005F24E3">
        <w:rPr>
          <w:rFonts w:ascii="MuktaMahee Regular" w:hAnsi="MuktaMahee Regular" w:cs="MuktaMahee Regular"/>
        </w:rPr>
        <w:t xml:space="preserve">(10 minutes)  The allegory represents education as a process of getting out of the cave.  What does this image of </w:t>
      </w:r>
      <w:r w:rsidRPr="005F24E3">
        <w:rPr>
          <w:rFonts w:ascii="MuktaMahee Regular" w:hAnsi="MuktaMahee Regular" w:cs="MuktaMahee Regular"/>
          <w:rtl/>
          <w:lang w:val="ar-SA"/>
        </w:rPr>
        <w:t>“</w:t>
      </w:r>
      <w:r w:rsidRPr="005F24E3">
        <w:rPr>
          <w:rFonts w:ascii="MuktaMahee Regular" w:hAnsi="MuktaMahee Regular" w:cs="MuktaMahee Regular"/>
        </w:rPr>
        <w:t>getting out of the cave” imply about education?  Make a list of specific sentences -- as many as possible -- to answer this question.</w:t>
      </w:r>
    </w:p>
    <w:p w14:paraId="3475001D" w14:textId="77777777" w:rsidR="0088584D" w:rsidRPr="005F24E3" w:rsidRDefault="0088584D">
      <w:pPr>
        <w:pStyle w:val="Body"/>
        <w:spacing w:line="312" w:lineRule="auto"/>
        <w:rPr>
          <w:rFonts w:ascii="MuktaMahee Regular" w:eastAsia="Iowan Old Style Roman" w:hAnsi="MuktaMahee Regular" w:cs="MuktaMahee Regular"/>
        </w:rPr>
      </w:pPr>
    </w:p>
    <w:p w14:paraId="07923A78" w14:textId="77777777" w:rsidR="0088584D" w:rsidRPr="005F24E3" w:rsidRDefault="007276C0">
      <w:pPr>
        <w:pStyle w:val="Body"/>
        <w:numPr>
          <w:ilvl w:val="0"/>
          <w:numId w:val="2"/>
        </w:numPr>
        <w:spacing w:line="312" w:lineRule="auto"/>
        <w:rPr>
          <w:rFonts w:ascii="MuktaMahee Regular" w:hAnsi="MuktaMahee Regular" w:cs="MuktaMahee Regular"/>
          <w:u w:val="single"/>
        </w:rPr>
      </w:pPr>
      <w:r w:rsidRPr="005F24E3">
        <w:rPr>
          <w:rFonts w:ascii="MuktaMahee Regular" w:hAnsi="MuktaMahee Regular" w:cs="MuktaMahee Regular"/>
        </w:rPr>
        <w:t xml:space="preserve">(10 minutes)  After presenting the allegory of the cave in Book 7, Socrates discusses its meaning.  Among other things, he has the following to say (again, have someone read this passage aloud):  </w:t>
      </w:r>
    </w:p>
    <w:p w14:paraId="0FD9D095" w14:textId="77777777" w:rsidR="0088584D" w:rsidRPr="005F24E3" w:rsidRDefault="0088584D">
      <w:pPr>
        <w:pStyle w:val="Body"/>
        <w:spacing w:line="312" w:lineRule="auto"/>
        <w:rPr>
          <w:rFonts w:ascii="MuktaMahee Regular" w:eastAsia="Iowan Old Style Roman" w:hAnsi="MuktaMahee Regular" w:cs="MuktaMahee Regular"/>
        </w:rPr>
      </w:pPr>
    </w:p>
    <w:p w14:paraId="3223A671" w14:textId="77777777" w:rsidR="0088584D" w:rsidRPr="005F24E3" w:rsidRDefault="007276C0">
      <w:pPr>
        <w:pStyle w:val="Body"/>
        <w:spacing w:line="312" w:lineRule="auto"/>
        <w:ind w:left="720" w:right="720"/>
        <w:rPr>
          <w:rFonts w:ascii="MuktaMahee Regular" w:eastAsia="Iowan Old Style Roman" w:hAnsi="MuktaMahee Regular" w:cs="MuktaMahee Regular"/>
        </w:rPr>
      </w:pPr>
      <w:r w:rsidRPr="005F24E3">
        <w:rPr>
          <w:rFonts w:ascii="MuktaMahee Regular" w:hAnsi="MuktaMahee Regular" w:cs="MuktaMahee Regular"/>
        </w:rPr>
        <w:t xml:space="preserve">Education </w:t>
      </w:r>
      <w:proofErr w:type="spellStart"/>
      <w:r w:rsidRPr="005F24E3">
        <w:rPr>
          <w:rFonts w:ascii="MuktaMahee Regular" w:hAnsi="MuktaMahee Regular" w:cs="MuktaMahee Regular"/>
        </w:rPr>
        <w:t>isn</w:t>
      </w:r>
      <w:proofErr w:type="spellEnd"/>
      <w:r w:rsidRPr="005F24E3">
        <w:rPr>
          <w:rFonts w:ascii="MuktaMahee Regular" w:hAnsi="MuktaMahee Regular" w:cs="MuktaMahee Regular"/>
          <w:rtl/>
        </w:rPr>
        <w:t>’</w:t>
      </w:r>
      <w:r w:rsidRPr="005F24E3">
        <w:rPr>
          <w:rFonts w:ascii="MuktaMahee Regular" w:hAnsi="MuktaMahee Regular" w:cs="MuktaMahee Regular"/>
        </w:rPr>
        <w:t>t what some people declare it to be, namely putting knowledge into souls that lack it, like putting sight into blind eyes....  Our present discussion shows ... that the power to learn is present in everyone</w:t>
      </w:r>
      <w:r w:rsidRPr="005F24E3">
        <w:rPr>
          <w:rFonts w:ascii="MuktaMahee Regular" w:hAnsi="MuktaMahee Regular" w:cs="MuktaMahee Regular"/>
          <w:rtl/>
        </w:rPr>
        <w:t>’</w:t>
      </w:r>
      <w:r w:rsidRPr="005F24E3">
        <w:rPr>
          <w:rFonts w:ascii="MuktaMahee Regular" w:hAnsi="MuktaMahee Regular" w:cs="MuktaMahee Regular"/>
        </w:rPr>
        <w:t xml:space="preserve">s soul and that the instrument with which each learns is like an eye that cannot be turned around from darkness to light without turning the whole body.  This </w:t>
      </w:r>
      <w:r w:rsidRPr="005F24E3">
        <w:rPr>
          <w:rFonts w:ascii="MuktaMahee Regular" w:hAnsi="MuktaMahee Regular" w:cs="MuktaMahee Regular"/>
        </w:rPr>
        <w:lastRenderedPageBreak/>
        <w:t xml:space="preserve">instrument cannot be turned around ... without </w:t>
      </w:r>
      <w:r w:rsidRPr="005F24E3">
        <w:rPr>
          <w:rFonts w:ascii="MuktaMahee Regular" w:hAnsi="MuktaMahee Regular" w:cs="MuktaMahee Regular"/>
          <w:b/>
          <w:bCs/>
        </w:rPr>
        <w:t>turning the whole soul</w:t>
      </w:r>
      <w:r w:rsidRPr="005F24E3">
        <w:rPr>
          <w:rFonts w:ascii="MuktaMahee Regular" w:hAnsi="MuktaMahee Regular" w:cs="MuktaMahee Regular"/>
        </w:rPr>
        <w:t xml:space="preserve"> until it is able to study ... the brightest thing that is, namely [what] we call the good....  Then education is the craft concerned with doing this very thing, this turning around, and with how the soul can most easily and effectively be made to do it.  It </w:t>
      </w:r>
      <w:proofErr w:type="spellStart"/>
      <w:r w:rsidRPr="005F24E3">
        <w:rPr>
          <w:rFonts w:ascii="MuktaMahee Regular" w:hAnsi="MuktaMahee Regular" w:cs="MuktaMahee Regular"/>
        </w:rPr>
        <w:t>isn</w:t>
      </w:r>
      <w:proofErr w:type="spellEnd"/>
      <w:r w:rsidRPr="005F24E3">
        <w:rPr>
          <w:rFonts w:ascii="MuktaMahee Regular" w:hAnsi="MuktaMahee Regular" w:cs="MuktaMahee Regular"/>
          <w:rtl/>
        </w:rPr>
        <w:t>’</w:t>
      </w:r>
      <w:r w:rsidRPr="005F24E3">
        <w:rPr>
          <w:rFonts w:ascii="MuktaMahee Regular" w:hAnsi="MuktaMahee Regular" w:cs="MuktaMahee Regular"/>
        </w:rPr>
        <w:t xml:space="preserve">t the craft of putting sight into the soul.  Education takes for granted that sight is there but that it </w:t>
      </w:r>
      <w:proofErr w:type="spellStart"/>
      <w:r w:rsidRPr="005F24E3">
        <w:rPr>
          <w:rFonts w:ascii="MuktaMahee Regular" w:hAnsi="MuktaMahee Regular" w:cs="MuktaMahee Regular"/>
        </w:rPr>
        <w:t>isn</w:t>
      </w:r>
      <w:proofErr w:type="spellEnd"/>
      <w:r w:rsidRPr="005F24E3">
        <w:rPr>
          <w:rFonts w:ascii="MuktaMahee Regular" w:hAnsi="MuktaMahee Regular" w:cs="MuktaMahee Regular"/>
          <w:rtl/>
        </w:rPr>
        <w:t>’</w:t>
      </w:r>
      <w:r w:rsidRPr="005F24E3">
        <w:rPr>
          <w:rFonts w:ascii="MuktaMahee Regular" w:hAnsi="MuktaMahee Regular" w:cs="MuktaMahee Regular"/>
        </w:rPr>
        <w:t>t turned the right way or looking where it ought to look, and it tries to redirect it appropriately.  (</w:t>
      </w:r>
      <w:r w:rsidRPr="005F24E3">
        <w:rPr>
          <w:rFonts w:ascii="MuktaMahee Regular" w:hAnsi="MuktaMahee Regular" w:cs="MuktaMahee Regular"/>
          <w:i/>
          <w:iCs/>
        </w:rPr>
        <w:t xml:space="preserve">Republic </w:t>
      </w:r>
      <w:r w:rsidRPr="005F24E3">
        <w:rPr>
          <w:rFonts w:ascii="MuktaMahee Regular" w:hAnsi="MuktaMahee Regular" w:cs="MuktaMahee Regular"/>
        </w:rPr>
        <w:t xml:space="preserve">518b-d, emphasis added) </w:t>
      </w:r>
    </w:p>
    <w:p w14:paraId="1CB50D60" w14:textId="77777777" w:rsidR="0088584D" w:rsidRPr="005F24E3" w:rsidRDefault="0088584D">
      <w:pPr>
        <w:pStyle w:val="Body"/>
        <w:spacing w:line="312" w:lineRule="auto"/>
        <w:ind w:left="720" w:right="720"/>
        <w:rPr>
          <w:rFonts w:ascii="MuktaMahee Regular" w:eastAsia="Iowan Old Style Roman" w:hAnsi="MuktaMahee Regular" w:cs="MuktaMahee Regular"/>
        </w:rPr>
      </w:pPr>
    </w:p>
    <w:p w14:paraId="68CEEAEC" w14:textId="77777777" w:rsidR="0088584D" w:rsidRPr="005F24E3" w:rsidRDefault="007276C0">
      <w:pPr>
        <w:pStyle w:val="Body"/>
        <w:spacing w:line="312" w:lineRule="auto"/>
        <w:ind w:right="720"/>
        <w:rPr>
          <w:rFonts w:ascii="MuktaMahee Regular" w:eastAsia="Iowan Old Style Roman" w:hAnsi="MuktaMahee Regular" w:cs="MuktaMahee Regular"/>
        </w:rPr>
      </w:pPr>
      <w:r w:rsidRPr="005F24E3">
        <w:rPr>
          <w:rFonts w:ascii="MuktaMahee Regular" w:hAnsi="MuktaMahee Regular" w:cs="MuktaMahee Regular"/>
        </w:rPr>
        <w:t xml:space="preserve">Working </w:t>
      </w:r>
      <w:r w:rsidRPr="005F24E3">
        <w:rPr>
          <w:rFonts w:ascii="MuktaMahee Regular" w:hAnsi="MuktaMahee Regular" w:cs="MuktaMahee Regular"/>
          <w:b/>
          <w:bCs/>
        </w:rPr>
        <w:t>individually</w:t>
      </w:r>
      <w:r w:rsidRPr="005F24E3">
        <w:rPr>
          <w:rFonts w:ascii="MuktaMahee Regular" w:hAnsi="MuktaMahee Regular" w:cs="MuktaMahee Regular"/>
        </w:rPr>
        <w:t xml:space="preserve">, think of a time in your life when you had an experience like, or somewhat like, that which Plato describes above as a </w:t>
      </w:r>
      <w:r w:rsidRPr="005F24E3">
        <w:rPr>
          <w:rFonts w:ascii="MuktaMahee Regular" w:hAnsi="MuktaMahee Regular" w:cs="MuktaMahee Regular"/>
          <w:i/>
          <w:iCs/>
        </w:rPr>
        <w:t>turning of the whole soul</w:t>
      </w:r>
      <w:r w:rsidRPr="005F24E3">
        <w:rPr>
          <w:rFonts w:ascii="MuktaMahee Regular" w:hAnsi="MuktaMahee Regular" w:cs="MuktaMahee Regular"/>
        </w:rPr>
        <w:t xml:space="preserve"> and which, at the same time, felt like an educational experience.  Take five minutes to describe your experience in writing.  Think about how Plato</w:t>
      </w:r>
      <w:r w:rsidRPr="005F24E3">
        <w:rPr>
          <w:rFonts w:ascii="MuktaMahee Regular" w:hAnsi="MuktaMahee Regular" w:cs="MuktaMahee Regular"/>
          <w:rtl/>
        </w:rPr>
        <w:t>’</w:t>
      </w:r>
      <w:r w:rsidRPr="005F24E3">
        <w:rPr>
          <w:rFonts w:ascii="MuktaMahee Regular" w:hAnsi="MuktaMahee Regular" w:cs="MuktaMahee Regular"/>
        </w:rPr>
        <w:t xml:space="preserve">s allegory — and specifically the idea of turning the whole soul — characterizes your experience. </w:t>
      </w:r>
    </w:p>
    <w:p w14:paraId="651751C6" w14:textId="77777777" w:rsidR="0088584D" w:rsidRPr="005F24E3" w:rsidRDefault="0088584D">
      <w:pPr>
        <w:pStyle w:val="Body"/>
        <w:spacing w:line="312" w:lineRule="auto"/>
        <w:ind w:right="720"/>
        <w:rPr>
          <w:rFonts w:ascii="MuktaMahee Regular" w:eastAsia="Iowan Old Style Roman" w:hAnsi="MuktaMahee Regular" w:cs="MuktaMahee Regular"/>
        </w:rPr>
      </w:pPr>
    </w:p>
    <w:p w14:paraId="4AA9044D" w14:textId="77777777" w:rsidR="0088584D" w:rsidRPr="005F24E3" w:rsidRDefault="007276C0">
      <w:pPr>
        <w:pStyle w:val="Body"/>
        <w:numPr>
          <w:ilvl w:val="0"/>
          <w:numId w:val="2"/>
        </w:numPr>
        <w:spacing w:line="312" w:lineRule="auto"/>
        <w:rPr>
          <w:rFonts w:ascii="MuktaMahee Regular" w:hAnsi="MuktaMahee Regular" w:cs="MuktaMahee Regular"/>
          <w:u w:val="single"/>
        </w:rPr>
      </w:pPr>
      <w:r w:rsidRPr="005F24E3">
        <w:rPr>
          <w:rFonts w:ascii="MuktaMahee Regular" w:hAnsi="MuktaMahee Regular" w:cs="MuktaMahee Regular"/>
        </w:rPr>
        <w:t xml:space="preserve"> (10 minutes) Discuss your individual experiences and see if you can come to a consensus as a group regarding what Plato means by </w:t>
      </w:r>
      <w:r w:rsidRPr="005F24E3">
        <w:rPr>
          <w:rFonts w:ascii="MuktaMahee Regular" w:hAnsi="MuktaMahee Regular" w:cs="MuktaMahee Regular"/>
          <w:rtl/>
          <w:lang w:val="ar-SA"/>
        </w:rPr>
        <w:t>“</w:t>
      </w:r>
      <w:r w:rsidRPr="005F24E3">
        <w:rPr>
          <w:rFonts w:ascii="MuktaMahee Regular" w:hAnsi="MuktaMahee Regular" w:cs="MuktaMahee Regular"/>
        </w:rPr>
        <w:t xml:space="preserve">turning the whole soul.”  Do your best to agree on a coherent interpretation of what this allegory signifies.  Try to provide one concrete example (perhaps one of your individual experiences or another that comes to mind now.) </w:t>
      </w:r>
      <w:r w:rsidRPr="005F24E3">
        <w:rPr>
          <w:rFonts w:ascii="MuktaMahee Regular" w:hAnsi="MuktaMahee Regular" w:cs="MuktaMahee Regular"/>
          <w:b/>
          <w:bCs/>
          <w:i/>
          <w:iCs/>
        </w:rPr>
        <w:t>The scribe will be asked to report out your collective answer, and example (which may be anonymous), when we reconvene.</w:t>
      </w:r>
      <w:r w:rsidRPr="005F24E3">
        <w:rPr>
          <w:rFonts w:ascii="MuktaMahee Regular" w:hAnsi="MuktaMahee Regular" w:cs="MuktaMahee Regular"/>
        </w:rPr>
        <w:t xml:space="preserve">  Have fun and don’t worry about getting it “right.”  This is a provisional interpretation as we will return to this question again (twice) by the end of the semester.</w:t>
      </w:r>
    </w:p>
    <w:p w14:paraId="5116E2FA" w14:textId="77777777" w:rsidR="0088584D" w:rsidRPr="005F24E3" w:rsidRDefault="0088584D">
      <w:pPr>
        <w:pStyle w:val="Body"/>
        <w:spacing w:line="312" w:lineRule="auto"/>
        <w:rPr>
          <w:rFonts w:ascii="MuktaMahee Regular" w:eastAsia="Iowan Old Style Roman" w:hAnsi="MuktaMahee Regular" w:cs="MuktaMahee Regular"/>
        </w:rPr>
      </w:pPr>
    </w:p>
    <w:p w14:paraId="760E64F6" w14:textId="77777777" w:rsidR="0088584D" w:rsidRPr="005F24E3" w:rsidRDefault="007276C0">
      <w:pPr>
        <w:pStyle w:val="Body"/>
        <w:spacing w:line="312" w:lineRule="auto"/>
        <w:rPr>
          <w:rFonts w:ascii="MuktaMahee Regular" w:eastAsia="Iowan Old Style Roman" w:hAnsi="MuktaMahee Regular" w:cs="MuktaMahee Regular"/>
          <w:b/>
          <w:bCs/>
          <w:i/>
          <w:iCs/>
          <w:sz w:val="28"/>
          <w:szCs w:val="28"/>
        </w:rPr>
      </w:pPr>
      <w:r w:rsidRPr="005F24E3">
        <w:rPr>
          <w:rFonts w:ascii="MuktaMahee Regular" w:hAnsi="MuktaMahee Regular" w:cs="MuktaMahee Regular"/>
          <w:b/>
          <w:bCs/>
          <w:i/>
          <w:iCs/>
          <w:sz w:val="28"/>
          <w:szCs w:val="28"/>
        </w:rPr>
        <w:lastRenderedPageBreak/>
        <w:t>Please take a 15-minute break now.</w:t>
      </w:r>
    </w:p>
    <w:p w14:paraId="214430E6" w14:textId="77777777" w:rsidR="0088584D" w:rsidRPr="005F24E3" w:rsidRDefault="0088584D">
      <w:pPr>
        <w:pStyle w:val="Body"/>
        <w:spacing w:line="312" w:lineRule="auto"/>
        <w:rPr>
          <w:rFonts w:ascii="MuktaMahee Regular" w:eastAsia="Iowan Old Style Roman" w:hAnsi="MuktaMahee Regular" w:cs="MuktaMahee Regular"/>
        </w:rPr>
      </w:pPr>
    </w:p>
    <w:p w14:paraId="5014A106" w14:textId="0CB1DACD" w:rsidR="0088584D" w:rsidRPr="005F24E3" w:rsidRDefault="007276C0">
      <w:pPr>
        <w:pStyle w:val="Body"/>
        <w:spacing w:line="312" w:lineRule="auto"/>
        <w:rPr>
          <w:rFonts w:ascii="MuktaMahee Regular" w:eastAsia="Iowan Old Style Roman" w:hAnsi="MuktaMahee Regular" w:cs="MuktaMahee Regular"/>
        </w:rPr>
      </w:pPr>
      <w:r w:rsidRPr="005F24E3">
        <w:rPr>
          <w:rFonts w:ascii="MuktaMahee Regular" w:hAnsi="MuktaMahee Regular" w:cs="MuktaMahee Regular"/>
          <w:b/>
          <w:bCs/>
          <w:u w:val="single"/>
        </w:rPr>
        <w:t xml:space="preserve">Part </w:t>
      </w:r>
      <w:r w:rsidR="002C1D63">
        <w:rPr>
          <w:rFonts w:ascii="MuktaMahee Regular" w:hAnsi="MuktaMahee Regular" w:cs="MuktaMahee Regular"/>
          <w:b/>
          <w:bCs/>
          <w:u w:val="single"/>
        </w:rPr>
        <w:t>II</w:t>
      </w:r>
      <w:r w:rsidRPr="005F24E3">
        <w:rPr>
          <w:rFonts w:ascii="MuktaMahee Regular" w:hAnsi="MuktaMahee Regular" w:cs="MuktaMahee Regular"/>
          <w:b/>
          <w:bCs/>
          <w:u w:val="single"/>
        </w:rPr>
        <w:t>.  (</w:t>
      </w:r>
      <w:r w:rsidR="00F763B0" w:rsidRPr="005F24E3">
        <w:rPr>
          <w:rFonts w:ascii="MuktaMahee Regular" w:hAnsi="MuktaMahee Regular" w:cs="MuktaMahee Regular"/>
          <w:b/>
          <w:bCs/>
          <w:u w:val="single"/>
        </w:rPr>
        <w:t>30</w:t>
      </w:r>
      <w:r w:rsidRPr="005F24E3">
        <w:rPr>
          <w:rFonts w:ascii="MuktaMahee Regular" w:hAnsi="MuktaMahee Regular" w:cs="MuktaMahee Regular"/>
          <w:b/>
          <w:bCs/>
          <w:u w:val="single"/>
        </w:rPr>
        <w:t xml:space="preserve"> minutes)</w:t>
      </w:r>
      <w:r w:rsidRPr="005F24E3">
        <w:rPr>
          <w:rFonts w:ascii="MuktaMahee Regular" w:hAnsi="MuktaMahee Regular" w:cs="MuktaMahee Regular"/>
        </w:rPr>
        <w:t xml:space="preserve">  </w:t>
      </w:r>
    </w:p>
    <w:p w14:paraId="4272493B" w14:textId="30706B19" w:rsidR="0088584D" w:rsidRPr="005F24E3" w:rsidRDefault="007276C0">
      <w:pPr>
        <w:pStyle w:val="Body"/>
        <w:numPr>
          <w:ilvl w:val="0"/>
          <w:numId w:val="4"/>
        </w:numPr>
        <w:spacing w:line="312" w:lineRule="auto"/>
        <w:rPr>
          <w:rFonts w:ascii="MuktaMahee Regular" w:hAnsi="MuktaMahee Regular" w:cs="MuktaMahee Regular"/>
          <w:u w:val="single"/>
        </w:rPr>
      </w:pPr>
      <w:r w:rsidRPr="005F24E3">
        <w:rPr>
          <w:rFonts w:ascii="MuktaMahee Regular" w:hAnsi="MuktaMahee Regular" w:cs="MuktaMahee Regular"/>
        </w:rPr>
        <w:t xml:space="preserve"> (10 minutes)  Please read through our </w:t>
      </w:r>
      <w:hyperlink r:id="rId7" w:history="1">
        <w:r w:rsidR="00304A99" w:rsidRPr="00304A99">
          <w:rPr>
            <w:rStyle w:val="Hyperlink"/>
            <w:rFonts w:ascii="MuktaMahee Regular" w:hAnsi="MuktaMahee Regular" w:cs="MuktaMahee Regular"/>
          </w:rPr>
          <w:t>COURSE WEBSITE</w:t>
        </w:r>
      </w:hyperlink>
      <w:r w:rsidR="00304A99">
        <w:rPr>
          <w:rFonts w:ascii="MuktaMahee Regular" w:hAnsi="MuktaMahee Regular" w:cs="MuktaMahee Regular"/>
        </w:rPr>
        <w:t xml:space="preserve"> </w:t>
      </w:r>
      <w:r w:rsidRPr="005F24E3">
        <w:rPr>
          <w:rFonts w:ascii="MuktaMahee Regular" w:hAnsi="MuktaMahee Regular" w:cs="MuktaMahee Regular"/>
        </w:rPr>
        <w:t xml:space="preserve">individually and then reconvene to discuss, or </w:t>
      </w:r>
      <w:r w:rsidR="00304A99">
        <w:rPr>
          <w:rFonts w:ascii="MuktaMahee Regular" w:hAnsi="MuktaMahee Regular" w:cs="MuktaMahee Regular"/>
        </w:rPr>
        <w:t xml:space="preserve">look through it </w:t>
      </w:r>
      <w:r w:rsidRPr="005F24E3">
        <w:rPr>
          <w:rFonts w:ascii="MuktaMahee Regular" w:hAnsi="MuktaMahee Regular" w:cs="MuktaMahee Regular"/>
        </w:rPr>
        <w:t>together, with one group member sharing their screen.</w:t>
      </w:r>
    </w:p>
    <w:p w14:paraId="35704569" w14:textId="77777777" w:rsidR="0088584D" w:rsidRPr="005F24E3" w:rsidRDefault="007276C0">
      <w:pPr>
        <w:pStyle w:val="Body"/>
        <w:numPr>
          <w:ilvl w:val="2"/>
          <w:numId w:val="6"/>
        </w:numPr>
        <w:spacing w:line="312" w:lineRule="auto"/>
        <w:rPr>
          <w:rFonts w:ascii="MuktaMahee Regular" w:hAnsi="MuktaMahee Regular" w:cs="MuktaMahee Regular"/>
          <w:u w:val="single"/>
        </w:rPr>
      </w:pPr>
      <w:r w:rsidRPr="005F24E3">
        <w:rPr>
          <w:rFonts w:ascii="MuktaMahee Regular" w:hAnsi="MuktaMahee Regular" w:cs="MuktaMahee Regular"/>
        </w:rPr>
        <w:t xml:space="preserve">Please subscribe to follow the class </w:t>
      </w:r>
      <w:r w:rsidRPr="005F24E3">
        <w:rPr>
          <w:rFonts w:ascii="MuktaMahee Regular" w:hAnsi="MuktaMahee Regular" w:cs="MuktaMahee Regular"/>
          <w:b/>
          <w:bCs/>
        </w:rPr>
        <w:t>BLOG</w:t>
      </w:r>
      <w:r w:rsidRPr="005F24E3">
        <w:rPr>
          <w:rFonts w:ascii="MuktaMahee Regular" w:hAnsi="MuktaMahee Regular" w:cs="MuktaMahee Regular"/>
        </w:rPr>
        <w:t>.</w:t>
      </w:r>
    </w:p>
    <w:p w14:paraId="2F2392FB" w14:textId="77777777" w:rsidR="0088584D" w:rsidRPr="005F24E3" w:rsidRDefault="007276C0">
      <w:pPr>
        <w:pStyle w:val="Body"/>
        <w:numPr>
          <w:ilvl w:val="2"/>
          <w:numId w:val="6"/>
        </w:numPr>
        <w:spacing w:line="312" w:lineRule="auto"/>
        <w:rPr>
          <w:rFonts w:ascii="MuktaMahee Regular" w:hAnsi="MuktaMahee Regular" w:cs="MuktaMahee Regular"/>
          <w:u w:val="single"/>
        </w:rPr>
      </w:pPr>
      <w:r w:rsidRPr="005F24E3">
        <w:rPr>
          <w:rFonts w:ascii="MuktaMahee Regular" w:hAnsi="MuktaMahee Regular" w:cs="MuktaMahee Regular"/>
        </w:rPr>
        <w:t xml:space="preserve">Look over the </w:t>
      </w:r>
      <w:r w:rsidRPr="005F24E3">
        <w:rPr>
          <w:rFonts w:ascii="MuktaMahee Regular" w:hAnsi="MuktaMahee Regular" w:cs="MuktaMahee Regular"/>
          <w:b/>
          <w:bCs/>
        </w:rPr>
        <w:t xml:space="preserve">Course Information </w:t>
      </w:r>
      <w:r w:rsidRPr="005F24E3">
        <w:rPr>
          <w:rFonts w:ascii="MuktaMahee Regular" w:hAnsi="MuktaMahee Regular" w:cs="MuktaMahee Regular"/>
        </w:rPr>
        <w:t>and</w:t>
      </w:r>
      <w:r w:rsidRPr="005F24E3">
        <w:rPr>
          <w:rFonts w:ascii="MuktaMahee Regular" w:hAnsi="MuktaMahee Regular" w:cs="MuktaMahee Regular"/>
          <w:b/>
          <w:bCs/>
        </w:rPr>
        <w:t xml:space="preserve"> Assignments</w:t>
      </w:r>
      <w:r w:rsidRPr="005F24E3">
        <w:rPr>
          <w:rFonts w:ascii="MuktaMahee Regular" w:hAnsi="MuktaMahee Regular" w:cs="MuktaMahee Regular"/>
        </w:rPr>
        <w:t xml:space="preserve">.  </w:t>
      </w:r>
    </w:p>
    <w:p w14:paraId="02CA65C1" w14:textId="77777777" w:rsidR="0088584D" w:rsidRPr="005F24E3" w:rsidRDefault="007276C0">
      <w:pPr>
        <w:pStyle w:val="Body"/>
        <w:numPr>
          <w:ilvl w:val="2"/>
          <w:numId w:val="6"/>
        </w:numPr>
        <w:spacing w:line="312" w:lineRule="auto"/>
        <w:rPr>
          <w:rFonts w:ascii="MuktaMahee Regular" w:hAnsi="MuktaMahee Regular" w:cs="MuktaMahee Regular"/>
          <w:u w:val="single"/>
        </w:rPr>
      </w:pPr>
      <w:r w:rsidRPr="005F24E3">
        <w:rPr>
          <w:rFonts w:ascii="MuktaMahee Regular" w:hAnsi="MuktaMahee Regular" w:cs="MuktaMahee Regular"/>
        </w:rPr>
        <w:t xml:space="preserve">Note your questions or concerns.  </w:t>
      </w:r>
    </w:p>
    <w:p w14:paraId="29AE43EE" w14:textId="77777777" w:rsidR="0088584D" w:rsidRPr="005F24E3" w:rsidRDefault="007276C0">
      <w:pPr>
        <w:pStyle w:val="Body"/>
        <w:numPr>
          <w:ilvl w:val="2"/>
          <w:numId w:val="6"/>
        </w:numPr>
        <w:spacing w:line="312" w:lineRule="auto"/>
        <w:rPr>
          <w:rFonts w:ascii="MuktaMahee Regular" w:hAnsi="MuktaMahee Regular" w:cs="MuktaMahee Regular"/>
          <w:u w:val="single"/>
        </w:rPr>
      </w:pPr>
      <w:r w:rsidRPr="005F24E3">
        <w:rPr>
          <w:rFonts w:ascii="MuktaMahee Regular" w:hAnsi="MuktaMahee Regular" w:cs="MuktaMahee Regular"/>
        </w:rPr>
        <w:t xml:space="preserve">Discuss the structure of the class and any questions or concerns.  Students who have created and maintained WordPress blogs and/or submitted portfolios for previous courses with Jody — do you have any advice for your colleagues?  </w:t>
      </w:r>
      <w:r w:rsidRPr="005F24E3">
        <w:rPr>
          <w:rFonts w:ascii="MuktaMahee Regular" w:hAnsi="MuktaMahee Regular" w:cs="MuktaMahee Regular"/>
          <w:b/>
          <w:bCs/>
          <w:i/>
          <w:iCs/>
        </w:rPr>
        <w:t>Please prepare your scribe to report out one QUESTION or RESPONSE to the course information, structure, and expectations, as conveyed via the website. </w:t>
      </w:r>
    </w:p>
    <w:p w14:paraId="1D70B863" w14:textId="77777777" w:rsidR="0088584D" w:rsidRPr="005F24E3" w:rsidRDefault="007276C0">
      <w:pPr>
        <w:pStyle w:val="Body"/>
        <w:numPr>
          <w:ilvl w:val="0"/>
          <w:numId w:val="9"/>
        </w:numPr>
        <w:spacing w:line="312" w:lineRule="auto"/>
        <w:rPr>
          <w:rFonts w:ascii="MuktaMahee Regular" w:hAnsi="MuktaMahee Regular" w:cs="MuktaMahee Regular"/>
          <w:u w:val="single"/>
        </w:rPr>
      </w:pPr>
      <w:r w:rsidRPr="005F24E3">
        <w:rPr>
          <w:rFonts w:ascii="MuktaMahee Regular" w:hAnsi="MuktaMahee Regular" w:cs="MuktaMahee Regular"/>
        </w:rPr>
        <w:t>(5 minutes) Your Student Contract asks you to identify your aims for this course. In order to develop your answer to this question, please take a moment to reflect now  What are your aims for this class? </w:t>
      </w:r>
    </w:p>
    <w:p w14:paraId="085E7DEB" w14:textId="77777777" w:rsidR="0088584D" w:rsidRPr="005F24E3" w:rsidRDefault="007276C0">
      <w:pPr>
        <w:pStyle w:val="Body"/>
        <w:numPr>
          <w:ilvl w:val="0"/>
          <w:numId w:val="8"/>
        </w:numPr>
        <w:spacing w:line="312" w:lineRule="auto"/>
        <w:rPr>
          <w:rFonts w:ascii="MuktaMahee Regular" w:hAnsi="MuktaMahee Regular" w:cs="MuktaMahee Regular"/>
          <w:u w:val="single"/>
        </w:rPr>
      </w:pPr>
      <w:r w:rsidRPr="005F24E3">
        <w:rPr>
          <w:rFonts w:ascii="MuktaMahee Regular" w:hAnsi="MuktaMahee Regular" w:cs="MuktaMahee Regular"/>
        </w:rPr>
        <w:t>(5 minutes) Please share out and discuss your aims for this class with your group. Are your aims similar or different?  Does hearing about your colleagues</w:t>
      </w:r>
      <w:r w:rsidRPr="005F24E3">
        <w:rPr>
          <w:rFonts w:ascii="MuktaMahee Regular" w:hAnsi="MuktaMahee Regular" w:cs="MuktaMahee Regular"/>
          <w:rtl/>
        </w:rPr>
        <w:t xml:space="preserve">’ </w:t>
      </w:r>
      <w:r w:rsidRPr="005F24E3">
        <w:rPr>
          <w:rFonts w:ascii="MuktaMahee Regular" w:hAnsi="MuktaMahee Regular" w:cs="MuktaMahee Regular"/>
        </w:rPr>
        <w:t>aims help you revise or develop your own?</w:t>
      </w:r>
    </w:p>
    <w:p w14:paraId="2C114C95" w14:textId="77777777" w:rsidR="0088584D" w:rsidRPr="005F24E3" w:rsidRDefault="0088584D">
      <w:pPr>
        <w:pStyle w:val="Body"/>
        <w:spacing w:line="312" w:lineRule="auto"/>
        <w:rPr>
          <w:rFonts w:ascii="MuktaMahee Regular" w:eastAsia="Iowan Old Style Roman" w:hAnsi="MuktaMahee Regular" w:cs="MuktaMahee Regular"/>
        </w:rPr>
      </w:pPr>
    </w:p>
    <w:p w14:paraId="2EB3AA0D" w14:textId="1A670072" w:rsidR="0088584D" w:rsidRPr="005F24E3" w:rsidRDefault="007276C0">
      <w:pPr>
        <w:pStyle w:val="Body"/>
        <w:numPr>
          <w:ilvl w:val="0"/>
          <w:numId w:val="10"/>
        </w:numPr>
        <w:spacing w:line="312" w:lineRule="auto"/>
        <w:rPr>
          <w:rFonts w:ascii="MuktaMahee Regular" w:hAnsi="MuktaMahee Regular" w:cs="MuktaMahee Regular"/>
          <w:u w:val="single"/>
        </w:rPr>
      </w:pPr>
      <w:r w:rsidRPr="005F24E3">
        <w:rPr>
          <w:rFonts w:ascii="MuktaMahee Regular" w:hAnsi="MuktaMahee Regular" w:cs="MuktaMahee Regular"/>
        </w:rPr>
        <w:t>(</w:t>
      </w:r>
      <w:r w:rsidR="00F763B0" w:rsidRPr="005F24E3">
        <w:rPr>
          <w:rFonts w:ascii="MuktaMahee Regular" w:hAnsi="MuktaMahee Regular" w:cs="MuktaMahee Regular"/>
        </w:rPr>
        <w:t>10</w:t>
      </w:r>
      <w:r w:rsidRPr="005F24E3">
        <w:rPr>
          <w:rFonts w:ascii="MuktaMahee Regular" w:hAnsi="MuktaMahee Regular" w:cs="MuktaMahee Regular"/>
        </w:rPr>
        <w:t xml:space="preserve"> minutes)  Please fill out the OUT OF THE CAVE 2021 SURVEY &amp; CONTRACT: </w:t>
      </w:r>
      <w:hyperlink r:id="rId8" w:history="1">
        <w:r w:rsidRPr="005F24E3">
          <w:rPr>
            <w:rStyle w:val="Hyperlink0"/>
            <w:rFonts w:ascii="MuktaMahee Regular" w:hAnsi="MuktaMahee Regular" w:cs="MuktaMahee Regular"/>
            <w:color w:val="000099"/>
          </w:rPr>
          <w:t>https://forms.gle/v8Z1M5CDW59WysXA6</w:t>
        </w:r>
      </w:hyperlink>
      <w:r w:rsidRPr="005F24E3">
        <w:rPr>
          <w:rFonts w:ascii="MuktaMahee Regular" w:hAnsi="MuktaMahee Regular" w:cs="MuktaMahee Regular"/>
        </w:rPr>
        <w:t xml:space="preserve"> </w:t>
      </w:r>
    </w:p>
    <w:p w14:paraId="3D8F77DC" w14:textId="77777777" w:rsidR="0088584D" w:rsidRPr="005F24E3" w:rsidRDefault="0088584D">
      <w:pPr>
        <w:pStyle w:val="Body"/>
        <w:spacing w:line="312" w:lineRule="auto"/>
        <w:rPr>
          <w:rFonts w:ascii="MuktaMahee Regular" w:eastAsia="Iowan Old Style Roman" w:hAnsi="MuktaMahee Regular" w:cs="MuktaMahee Regular"/>
        </w:rPr>
      </w:pPr>
    </w:p>
    <w:p w14:paraId="43F6032C" w14:textId="0B83457F" w:rsidR="0088584D" w:rsidRPr="005F24E3" w:rsidRDefault="007276C0">
      <w:pPr>
        <w:pStyle w:val="Body"/>
        <w:spacing w:line="312" w:lineRule="auto"/>
        <w:rPr>
          <w:rFonts w:ascii="MuktaMahee Regular" w:hAnsi="MuktaMahee Regular" w:cs="MuktaMahee Regular"/>
        </w:rPr>
      </w:pPr>
      <w:r w:rsidRPr="005F24E3">
        <w:rPr>
          <w:rFonts w:ascii="MuktaMahee Regular" w:hAnsi="MuktaMahee Regular" w:cs="MuktaMahee Regular"/>
          <w:b/>
          <w:bCs/>
        </w:rPr>
        <w:lastRenderedPageBreak/>
        <w:t xml:space="preserve">After </w:t>
      </w:r>
      <w:r w:rsidR="00E423BA" w:rsidRPr="005F24E3">
        <w:rPr>
          <w:rFonts w:ascii="MuktaMahee Regular" w:hAnsi="MuktaMahee Regular" w:cs="MuktaMahee Regular"/>
          <w:b/>
          <w:bCs/>
        </w:rPr>
        <w:t>the allotted time</w:t>
      </w:r>
      <w:r w:rsidRPr="005F24E3">
        <w:rPr>
          <w:rFonts w:ascii="MuktaMahee Regular" w:hAnsi="MuktaMahee Regular" w:cs="MuktaMahee Regular"/>
          <w:b/>
          <w:bCs/>
        </w:rPr>
        <w:t>, you’ll be brought back to the main Zoom room for reports from the scribes and our concluding discussion.</w:t>
      </w:r>
    </w:p>
    <w:sectPr w:rsidR="0088584D" w:rsidRPr="005F24E3">
      <w:headerReference w:type="default" r:id="rId9"/>
      <w:footerReference w:type="default" r:id="rId10"/>
      <w:pgSz w:w="12240" w:h="15840"/>
      <w:pgMar w:top="2160" w:right="1440" w:bottom="1440" w:left="1440" w:header="108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C0EA6" w14:textId="77777777" w:rsidR="003704F6" w:rsidRDefault="003704F6">
      <w:r>
        <w:separator/>
      </w:r>
    </w:p>
  </w:endnote>
  <w:endnote w:type="continuationSeparator" w:id="0">
    <w:p w14:paraId="1681AEDF" w14:textId="77777777" w:rsidR="003704F6" w:rsidRDefault="0037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uktaMahee Regular">
    <w:altName w:val="MuktaMahee Regular"/>
    <w:panose1 w:val="020B0000000000000000"/>
    <w:charset w:val="4D"/>
    <w:family w:val="swiss"/>
    <w:pitch w:val="variable"/>
    <w:sig w:usb0="A002002F" w:usb1="4000204B" w:usb2="00000000" w:usb3="00000000" w:csb0="00000093" w:csb1="00000000"/>
  </w:font>
  <w:font w:name="Iowan Old Style Roman">
    <w:altName w:val="IOWAN OLD STYLE ROMAN"/>
    <w:panose1 w:val="02040602040506020204"/>
    <w:charset w:val="4D"/>
    <w:family w:val="roman"/>
    <w:pitch w:val="variable"/>
    <w:sig w:usb0="A00000EF" w:usb1="400020CB" w:usb2="00000000" w:usb3="00000000" w:csb0="00000093" w:csb1="00000000"/>
  </w:font>
  <w:font w:name="American Typewriter">
    <w:altName w:val="American Typewriter"/>
    <w:panose1 w:val="0209060402000402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2371" w14:textId="77777777" w:rsidR="0088584D" w:rsidRDefault="007276C0">
    <w:pPr>
      <w:pStyle w:val="Body"/>
      <w:tabs>
        <w:tab w:val="right" w:pos="9360"/>
      </w:tabs>
    </w:pPr>
    <w:r>
      <w:rPr>
        <w:rFonts w:ascii="American Typewriter" w:hAnsi="American Typewriter"/>
        <w:spacing w:val="-9"/>
        <w:sz w:val="18"/>
        <w:szCs w:val="18"/>
      </w:rPr>
      <w:tab/>
    </w:r>
    <w:r>
      <w:rPr>
        <w:rFonts w:ascii="Iowan Old Style Roman" w:hAnsi="Iowan Old Style Roman"/>
        <w:spacing w:val="-9"/>
        <w:sz w:val="18"/>
        <w:szCs w:val="18"/>
      </w:rPr>
      <w:fldChar w:fldCharType="begin"/>
    </w:r>
    <w:r>
      <w:rPr>
        <w:rFonts w:ascii="Iowan Old Style Roman" w:hAnsi="Iowan Old Style Roman"/>
        <w:spacing w:val="-9"/>
        <w:sz w:val="18"/>
        <w:szCs w:val="18"/>
      </w:rPr>
      <w:instrText xml:space="preserve"> PAGE </w:instrText>
    </w:r>
    <w:r>
      <w:rPr>
        <w:rFonts w:ascii="Iowan Old Style Roman" w:hAnsi="Iowan Old Style Roman"/>
        <w:spacing w:val="-9"/>
        <w:sz w:val="18"/>
        <w:szCs w:val="18"/>
      </w:rPr>
      <w:fldChar w:fldCharType="separate"/>
    </w:r>
    <w:r w:rsidR="009C5C13">
      <w:rPr>
        <w:rFonts w:ascii="Iowan Old Style Roman" w:hAnsi="Iowan Old Style Roman"/>
        <w:noProof/>
        <w:spacing w:val="-9"/>
        <w:sz w:val="18"/>
        <w:szCs w:val="18"/>
      </w:rPr>
      <w:t>1</w:t>
    </w:r>
    <w:r>
      <w:rPr>
        <w:rFonts w:ascii="Iowan Old Style Roman" w:hAnsi="Iowan Old Style Roman"/>
        <w:spacing w:val="-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A2276" w14:textId="77777777" w:rsidR="003704F6" w:rsidRDefault="003704F6">
      <w:r>
        <w:separator/>
      </w:r>
    </w:p>
  </w:footnote>
  <w:footnote w:type="continuationSeparator" w:id="0">
    <w:p w14:paraId="31024BA1" w14:textId="77777777" w:rsidR="003704F6" w:rsidRDefault="00370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784ED" w14:textId="77777777" w:rsidR="0088584D" w:rsidRDefault="0088584D">
    <w:pPr>
      <w:pStyle w:val="Body"/>
      <w:jc w:val="both"/>
      <w:rPr>
        <w:rFonts w:ascii="American Typewriter" w:hAnsi="American Typewriter"/>
        <w:spacing w:val="-1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F04"/>
    <w:multiLevelType w:val="hybridMultilevel"/>
    <w:tmpl w:val="558893EE"/>
    <w:styleLink w:val="Legal"/>
    <w:lvl w:ilvl="0" w:tplc="7C3A3A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8CAB80">
      <w:start w:val="1"/>
      <w:numFmt w:val="decimal"/>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 w:ilvl="2" w:tplc="F9C20DF8">
      <w:start w:val="1"/>
      <w:numFmt w:val="decimal"/>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 w:ilvl="3" w:tplc="50E84CFA">
      <w:start w:val="1"/>
      <w:numFmt w:val="decimal"/>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 w:ilvl="4" w:tplc="72828820">
      <w:start w:val="1"/>
      <w:numFmt w:val="decimal"/>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 w:ilvl="5" w:tplc="B202AB7C">
      <w:start w:val="1"/>
      <w:numFmt w:val="decimal"/>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tplc="2BBC4876">
      <w:start w:val="1"/>
      <w:numFmt w:val="decimal"/>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 w:ilvl="7" w:tplc="5C42B054">
      <w:start w:val="1"/>
      <w:numFmt w:val="decimal"/>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 w:ilvl="8" w:tplc="0C1618F8">
      <w:start w:val="1"/>
      <w:numFmt w:val="decimal"/>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B63ACB"/>
    <w:multiLevelType w:val="hybridMultilevel"/>
    <w:tmpl w:val="98B2905E"/>
    <w:numStyleLink w:val="NumberedList"/>
  </w:abstractNum>
  <w:abstractNum w:abstractNumId="2" w15:restartNumberingAfterBreak="0">
    <w:nsid w:val="21613622"/>
    <w:multiLevelType w:val="hybridMultilevel"/>
    <w:tmpl w:val="C8980D04"/>
    <w:styleLink w:val="Bullet"/>
    <w:lvl w:ilvl="0" w:tplc="C34CDC8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780E18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3529C7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63463B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786628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81A03A44">
      <w:start w:val="1"/>
      <w:numFmt w:val="bullet"/>
      <w:lvlText w:val="•"/>
      <w:lvlJc w:val="left"/>
      <w:pPr>
        <w:ind w:left="19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D6E7590">
      <w:start w:val="1"/>
      <w:numFmt w:val="bullet"/>
      <w:lvlText w:val="•"/>
      <w:lvlJc w:val="left"/>
      <w:pPr>
        <w:ind w:left="234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8C4208">
      <w:start w:val="1"/>
      <w:numFmt w:val="bullet"/>
      <w:lvlText w:val="•"/>
      <w:lvlJc w:val="left"/>
      <w:pPr>
        <w:ind w:left="270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8AE4D5EA">
      <w:start w:val="1"/>
      <w:numFmt w:val="bullet"/>
      <w:lvlText w:val="•"/>
      <w:lvlJc w:val="left"/>
      <w:pPr>
        <w:ind w:left="306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277C0766"/>
    <w:multiLevelType w:val="hybridMultilevel"/>
    <w:tmpl w:val="C8980D04"/>
    <w:numStyleLink w:val="Bullet"/>
  </w:abstractNum>
  <w:abstractNum w:abstractNumId="4" w15:restartNumberingAfterBreak="0">
    <w:nsid w:val="62813C68"/>
    <w:multiLevelType w:val="hybridMultilevel"/>
    <w:tmpl w:val="89C02FF8"/>
    <w:numStyleLink w:val="List1"/>
  </w:abstractNum>
  <w:abstractNum w:abstractNumId="5" w15:restartNumberingAfterBreak="0">
    <w:nsid w:val="6A1B4FAC"/>
    <w:multiLevelType w:val="hybridMultilevel"/>
    <w:tmpl w:val="89C02FF8"/>
    <w:styleLink w:val="List1"/>
    <w:lvl w:ilvl="0" w:tplc="C3728094">
      <w:start w:val="1"/>
      <w:numFmt w:val="decimal"/>
      <w:lvlText w:val="%1."/>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1" w:tplc="2C96F8CA">
      <w:start w:val="1"/>
      <w:numFmt w:val="lowerLetter"/>
      <w:lvlText w:val="%2."/>
      <w:lvlJc w:val="left"/>
      <w:pPr>
        <w:ind w:left="600" w:hanging="240"/>
      </w:pPr>
      <w:rPr>
        <w:rFonts w:hAnsi="Arial Unicode MS"/>
        <w:caps w:val="0"/>
        <w:smallCaps w:val="0"/>
        <w:strike w:val="0"/>
        <w:dstrike w:val="0"/>
        <w:outline w:val="0"/>
        <w:emboss w:val="0"/>
        <w:imprint w:val="0"/>
        <w:spacing w:val="0"/>
        <w:w w:val="100"/>
        <w:kern w:val="0"/>
        <w:position w:val="0"/>
        <w:highlight w:val="none"/>
        <w:vertAlign w:val="baseline"/>
      </w:rPr>
    </w:lvl>
    <w:lvl w:ilvl="2" w:tplc="29CCC7FE">
      <w:start w:val="1"/>
      <w:numFmt w:val="lowerRoman"/>
      <w:lvlText w:val="%3."/>
      <w:lvlJc w:val="left"/>
      <w:pPr>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F0267940">
      <w:start w:val="1"/>
      <w:numFmt w:val="decimal"/>
      <w:lvlText w:val="%4."/>
      <w:lvlJc w:val="left"/>
      <w:pPr>
        <w:ind w:left="1320" w:hanging="240"/>
      </w:pPr>
      <w:rPr>
        <w:rFonts w:hAnsi="Arial Unicode MS"/>
        <w:caps w:val="0"/>
        <w:smallCaps w:val="0"/>
        <w:strike w:val="0"/>
        <w:dstrike w:val="0"/>
        <w:outline w:val="0"/>
        <w:emboss w:val="0"/>
        <w:imprint w:val="0"/>
        <w:spacing w:val="0"/>
        <w:w w:val="100"/>
        <w:kern w:val="0"/>
        <w:position w:val="0"/>
        <w:highlight w:val="none"/>
        <w:vertAlign w:val="baseline"/>
      </w:rPr>
    </w:lvl>
    <w:lvl w:ilvl="4" w:tplc="E89E7FF0">
      <w:start w:val="1"/>
      <w:numFmt w:val="lowerLetter"/>
      <w:lvlText w:val="%5."/>
      <w:lvlJc w:val="left"/>
      <w:pPr>
        <w:ind w:left="1680" w:hanging="240"/>
      </w:pPr>
      <w:rPr>
        <w:rFonts w:hAnsi="Arial Unicode MS"/>
        <w:caps w:val="0"/>
        <w:smallCaps w:val="0"/>
        <w:strike w:val="0"/>
        <w:dstrike w:val="0"/>
        <w:outline w:val="0"/>
        <w:emboss w:val="0"/>
        <w:imprint w:val="0"/>
        <w:spacing w:val="0"/>
        <w:w w:val="100"/>
        <w:kern w:val="0"/>
        <w:position w:val="0"/>
        <w:highlight w:val="none"/>
        <w:vertAlign w:val="baseline"/>
      </w:rPr>
    </w:lvl>
    <w:lvl w:ilvl="5" w:tplc="7996CC0E">
      <w:start w:val="1"/>
      <w:numFmt w:val="lowerRoman"/>
      <w:lvlText w:val="%6."/>
      <w:lvlJc w:val="left"/>
      <w:pPr>
        <w:ind w:left="204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E8B6514E">
      <w:start w:val="1"/>
      <w:numFmt w:val="decimal"/>
      <w:lvlText w:val="%7."/>
      <w:lvlJc w:val="left"/>
      <w:pPr>
        <w:ind w:left="2400" w:hanging="240"/>
      </w:pPr>
      <w:rPr>
        <w:rFonts w:hAnsi="Arial Unicode MS"/>
        <w:caps w:val="0"/>
        <w:smallCaps w:val="0"/>
        <w:strike w:val="0"/>
        <w:dstrike w:val="0"/>
        <w:outline w:val="0"/>
        <w:emboss w:val="0"/>
        <w:imprint w:val="0"/>
        <w:spacing w:val="0"/>
        <w:w w:val="100"/>
        <w:kern w:val="0"/>
        <w:position w:val="0"/>
        <w:highlight w:val="none"/>
        <w:vertAlign w:val="baseline"/>
      </w:rPr>
    </w:lvl>
    <w:lvl w:ilvl="7" w:tplc="A9883A02">
      <w:start w:val="1"/>
      <w:numFmt w:val="lowerLetter"/>
      <w:lvlText w:val="%8."/>
      <w:lvlJc w:val="left"/>
      <w:pPr>
        <w:ind w:left="2760" w:hanging="240"/>
      </w:pPr>
      <w:rPr>
        <w:rFonts w:hAnsi="Arial Unicode MS"/>
        <w:caps w:val="0"/>
        <w:smallCaps w:val="0"/>
        <w:strike w:val="0"/>
        <w:dstrike w:val="0"/>
        <w:outline w:val="0"/>
        <w:emboss w:val="0"/>
        <w:imprint w:val="0"/>
        <w:spacing w:val="0"/>
        <w:w w:val="100"/>
        <w:kern w:val="0"/>
        <w:position w:val="0"/>
        <w:highlight w:val="none"/>
        <w:vertAlign w:val="baseline"/>
      </w:rPr>
    </w:lvl>
    <w:lvl w:ilvl="8" w:tplc="CF34783A">
      <w:start w:val="1"/>
      <w:numFmt w:val="lowerRoman"/>
      <w:lvlText w:val="%9."/>
      <w:lvlJc w:val="left"/>
      <w:pPr>
        <w:ind w:left="3120" w:hanging="2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D436830"/>
    <w:multiLevelType w:val="hybridMultilevel"/>
    <w:tmpl w:val="558893EE"/>
    <w:numStyleLink w:val="Legal"/>
  </w:abstractNum>
  <w:abstractNum w:abstractNumId="7" w15:restartNumberingAfterBreak="0">
    <w:nsid w:val="6E3120AA"/>
    <w:multiLevelType w:val="hybridMultilevel"/>
    <w:tmpl w:val="98B2905E"/>
    <w:styleLink w:val="NumberedList"/>
    <w:lvl w:ilvl="0" w:tplc="CBC601C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848CC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28E4A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52F22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EE0AF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38E15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AAB9B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D6F10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8279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4"/>
  </w:num>
  <w:num w:numId="3">
    <w:abstractNumId w:val="0"/>
  </w:num>
  <w:num w:numId="4">
    <w:abstractNumId w:val="6"/>
  </w:num>
  <w:num w:numId="5">
    <w:abstractNumId w:val="2"/>
  </w:num>
  <w:num w:numId="6">
    <w:abstractNumId w:val="3"/>
  </w:num>
  <w:num w:numId="7">
    <w:abstractNumId w:val="7"/>
  </w:num>
  <w:num w:numId="8">
    <w:abstractNumId w:val="1"/>
  </w:num>
  <w:num w:numId="9">
    <w:abstractNumId w:val="1"/>
    <w:lvlOverride w:ilvl="0">
      <w:startOverride w:val="2"/>
    </w:lvlOverride>
  </w:num>
  <w:num w:numId="10">
    <w:abstractNumId w:val="6"/>
    <w:lvlOverride w:ilvl="0">
      <w:lvl w:ilvl="0" w:tplc="B38A24A0">
        <w:start w:val="1"/>
        <w:numFmt w:val="decimal"/>
        <w:lvlText w:val="%1."/>
        <w:lvlJc w:val="left"/>
        <w:pPr>
          <w:ind w:left="345"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EC4C466">
        <w:start w:val="1"/>
        <w:numFmt w:val="decimal"/>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1047A0">
        <w:start w:val="1"/>
        <w:numFmt w:val="decimal"/>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AA20912">
        <w:start w:val="1"/>
        <w:numFmt w:val="decimal"/>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8E43E2A">
        <w:start w:val="1"/>
        <w:numFmt w:val="decimal"/>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58CC1A8">
        <w:start w:val="1"/>
        <w:numFmt w:val="decimal"/>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56A953C">
        <w:start w:val="1"/>
        <w:numFmt w:val="decimal"/>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36E56F0">
        <w:start w:val="1"/>
        <w:numFmt w:val="decimal"/>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9A6233C">
        <w:start w:val="1"/>
        <w:numFmt w:val="decimal"/>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isplayBackgroundShape/>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84D"/>
    <w:rsid w:val="002C1D63"/>
    <w:rsid w:val="00304A99"/>
    <w:rsid w:val="003704F6"/>
    <w:rsid w:val="003A594A"/>
    <w:rsid w:val="003E6668"/>
    <w:rsid w:val="00474DF0"/>
    <w:rsid w:val="005F24E3"/>
    <w:rsid w:val="007276C0"/>
    <w:rsid w:val="0088584D"/>
    <w:rsid w:val="009C5C13"/>
    <w:rsid w:val="00E423BA"/>
    <w:rsid w:val="00F7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FCEF5A"/>
  <w15:docId w15:val="{0A819E0B-37B8-EB41-9C07-E2BA611C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4"/>
      <w:szCs w:val="24"/>
      <w14:textOutline w14:w="0" w14:cap="flat" w14:cmpd="sng" w14:algn="ctr">
        <w14:noFill/>
        <w14:prstDash w14:val="solid"/>
        <w14:bevel/>
      </w14:textOutline>
    </w:rPr>
  </w:style>
  <w:style w:type="paragraph" w:customStyle="1" w:styleId="HeaderFooter">
    <w:name w:val="Header &amp; Footer"/>
    <w:pPr>
      <w:tabs>
        <w:tab w:val="right" w:pos="9360"/>
      </w:tabs>
    </w:pPr>
    <w:rPr>
      <w:rFonts w:ascii="Helvetica" w:hAnsi="Helvetica" w:cs="Arial Unicode MS"/>
      <w:color w:val="000000"/>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numbering" w:customStyle="1" w:styleId="List1">
    <w:name w:val="List1"/>
    <w:pPr>
      <w:numPr>
        <w:numId w:val="1"/>
      </w:numPr>
    </w:pPr>
  </w:style>
  <w:style w:type="numbering" w:customStyle="1" w:styleId="Legal">
    <w:name w:val="Legal"/>
    <w:pPr>
      <w:numPr>
        <w:numId w:val="3"/>
      </w:numPr>
    </w:pPr>
  </w:style>
  <w:style w:type="character" w:customStyle="1" w:styleId="Link">
    <w:name w:val="Link"/>
    <w:rPr>
      <w:outline w:val="0"/>
      <w:color w:val="000099"/>
      <w:u w:val="single"/>
    </w:rPr>
  </w:style>
  <w:style w:type="character" w:customStyle="1" w:styleId="Hyperlink0">
    <w:name w:val="Hyperlink.0"/>
    <w:basedOn w:val="Link"/>
    <w:rPr>
      <w:outline w:val="0"/>
      <w:color w:val="000000"/>
      <w:u w:val="single"/>
    </w:rPr>
  </w:style>
  <w:style w:type="numbering" w:customStyle="1" w:styleId="Bullet">
    <w:name w:val="Bullet"/>
    <w:pPr>
      <w:numPr>
        <w:numId w:val="5"/>
      </w:numPr>
    </w:pPr>
  </w:style>
  <w:style w:type="numbering" w:customStyle="1" w:styleId="NumberedList">
    <w:name w:val="Numbered List"/>
    <w:pPr>
      <w:numPr>
        <w:numId w:val="7"/>
      </w:numPr>
    </w:pPr>
  </w:style>
  <w:style w:type="character" w:styleId="UnresolvedMention">
    <w:name w:val="Unresolved Mention"/>
    <w:basedOn w:val="DefaultParagraphFont"/>
    <w:uiPriority w:val="99"/>
    <w:semiHidden/>
    <w:unhideWhenUsed/>
    <w:rsid w:val="00304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forms.gle/v8Z1M5CDW59WysXA6" TargetMode="External"/><Relationship Id="rId3" Type="http://schemas.openxmlformats.org/officeDocument/2006/relationships/settings" Target="settings.xml"/><Relationship Id="rId7" Type="http://schemas.openxmlformats.org/officeDocument/2006/relationships/hyperlink" Target="https://outofthecave2021.wordpres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1248</Words>
  <Characters>7120</Characters>
  <Application>Microsoft Office Word</Application>
  <DocSecurity>0</DocSecurity>
  <Lines>59</Lines>
  <Paragraphs>16</Paragraphs>
  <ScaleCrop>false</ScaleCrop>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Jody Valentine</cp:lastModifiedBy>
  <cp:revision>10</cp:revision>
  <dcterms:created xsi:type="dcterms:W3CDTF">2021-01-25T17:20:00Z</dcterms:created>
  <dcterms:modified xsi:type="dcterms:W3CDTF">2021-01-25T17:36:00Z</dcterms:modified>
</cp:coreProperties>
</file>