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99E9" w14:textId="77777777" w:rsidR="00875D4B" w:rsidRPr="00F9187B" w:rsidRDefault="00875D4B" w:rsidP="00F9187B">
      <w:pPr>
        <w:pStyle w:val="Body"/>
        <w:spacing w:after="120" w:line="360" w:lineRule="auto"/>
        <w:jc w:val="center"/>
        <w:rPr>
          <w:rFonts w:ascii="Constantia" w:eastAsia="Iowan Old Style Roman" w:hAnsi="Constantia" w:cs="Times New Roman"/>
          <w:b/>
          <w:bCs/>
          <w:sz w:val="24"/>
          <w:szCs w:val="24"/>
        </w:rPr>
      </w:pPr>
      <w:r w:rsidRPr="00F9187B">
        <w:rPr>
          <w:rFonts w:ascii="Constantia" w:hAnsi="Constantia" w:cs="Times New Roman"/>
          <w:b/>
          <w:bCs/>
          <w:sz w:val="24"/>
          <w:szCs w:val="24"/>
        </w:rPr>
        <w:t>Gender and Sexuality in Ancient Greece</w:t>
      </w:r>
    </w:p>
    <w:p w14:paraId="0A2C5032" w14:textId="77777777" w:rsidR="00875D4B" w:rsidRPr="00F9187B" w:rsidRDefault="00875D4B" w:rsidP="00F9187B">
      <w:pPr>
        <w:pStyle w:val="Body"/>
        <w:spacing w:after="120" w:line="360" w:lineRule="auto"/>
        <w:jc w:val="center"/>
        <w:rPr>
          <w:rFonts w:ascii="Constantia" w:eastAsia="Iowan Old Style Roman" w:hAnsi="Constantia" w:cs="Times New Roman"/>
          <w:b/>
          <w:bCs/>
          <w:sz w:val="24"/>
          <w:szCs w:val="24"/>
        </w:rPr>
      </w:pPr>
      <w:r w:rsidRPr="00F9187B">
        <w:rPr>
          <w:rFonts w:ascii="Constantia" w:hAnsi="Constantia" w:cs="Times New Roman"/>
          <w:b/>
          <w:bCs/>
          <w:sz w:val="24"/>
          <w:szCs w:val="24"/>
        </w:rPr>
        <w:t>Pomona College — Spring 2021</w:t>
      </w:r>
    </w:p>
    <w:p w14:paraId="610D4BC1" w14:textId="77777777" w:rsidR="00875D4B" w:rsidRPr="00F9187B" w:rsidRDefault="00875D4B" w:rsidP="00F9187B">
      <w:pPr>
        <w:pStyle w:val="Body"/>
        <w:spacing w:after="120" w:line="360" w:lineRule="auto"/>
        <w:jc w:val="center"/>
        <w:rPr>
          <w:rFonts w:ascii="Constantia" w:eastAsia="Iowan Old Style Roman" w:hAnsi="Constantia" w:cs="Times New Roman"/>
          <w:b/>
          <w:bCs/>
          <w:sz w:val="24"/>
          <w:szCs w:val="24"/>
        </w:rPr>
      </w:pPr>
    </w:p>
    <w:p w14:paraId="562010CA" w14:textId="3CE28875" w:rsidR="00875D4B" w:rsidRPr="00F9187B" w:rsidRDefault="00875D4B" w:rsidP="00F9187B">
      <w:pPr>
        <w:pStyle w:val="Body"/>
        <w:spacing w:after="120" w:line="360" w:lineRule="auto"/>
        <w:jc w:val="center"/>
        <w:rPr>
          <w:rFonts w:ascii="Constantia" w:hAnsi="Constantia" w:cs="Times New Roman"/>
          <w:b/>
          <w:bCs/>
          <w:sz w:val="24"/>
          <w:szCs w:val="24"/>
        </w:rPr>
      </w:pPr>
      <w:r w:rsidRPr="00F9187B">
        <w:rPr>
          <w:rFonts w:ascii="Constantia" w:hAnsi="Constantia" w:cs="Times New Roman"/>
          <w:b/>
          <w:bCs/>
          <w:sz w:val="24"/>
          <w:szCs w:val="24"/>
        </w:rPr>
        <w:t xml:space="preserve">Workshop </w:t>
      </w:r>
      <w:r w:rsidR="00B8525F">
        <w:rPr>
          <w:rFonts w:ascii="Constantia" w:hAnsi="Constantia" w:cs="Times New Roman"/>
          <w:b/>
          <w:bCs/>
          <w:sz w:val="24"/>
          <w:szCs w:val="24"/>
        </w:rPr>
        <w:t>F</w:t>
      </w:r>
      <w:r w:rsidR="00EB62EF">
        <w:rPr>
          <w:rFonts w:ascii="Constantia" w:hAnsi="Constantia" w:cs="Times New Roman"/>
          <w:b/>
          <w:bCs/>
          <w:sz w:val="24"/>
          <w:szCs w:val="24"/>
        </w:rPr>
        <w:t>ive</w:t>
      </w:r>
      <w:r w:rsidRPr="00F9187B">
        <w:rPr>
          <w:rFonts w:ascii="Constantia" w:hAnsi="Constantia" w:cs="Times New Roman"/>
          <w:b/>
          <w:bCs/>
          <w:sz w:val="24"/>
          <w:szCs w:val="24"/>
          <w:lang w:val="fr-FR"/>
        </w:rPr>
        <w:t xml:space="preserve"> : </w:t>
      </w:r>
      <w:r w:rsidR="00B8525F">
        <w:rPr>
          <w:rFonts w:ascii="Constantia" w:hAnsi="Constantia" w:cs="Times New Roman"/>
          <w:b/>
          <w:bCs/>
          <w:sz w:val="24"/>
          <w:szCs w:val="24"/>
        </w:rPr>
        <w:t xml:space="preserve">Fate, Force, and Finding our Felt Experiences of the </w:t>
      </w:r>
      <w:r w:rsidR="00B8525F" w:rsidRPr="00B8525F">
        <w:rPr>
          <w:rFonts w:ascii="Constantia" w:hAnsi="Constantia" w:cs="Times New Roman"/>
          <w:b/>
          <w:bCs/>
          <w:i/>
          <w:iCs/>
          <w:sz w:val="24"/>
          <w:szCs w:val="24"/>
        </w:rPr>
        <w:t>Iliad</w:t>
      </w:r>
    </w:p>
    <w:p w14:paraId="1E21EF2E" w14:textId="77777777" w:rsidR="00875D4B" w:rsidRPr="00F9187B" w:rsidRDefault="00875D4B" w:rsidP="00F9187B">
      <w:pPr>
        <w:pStyle w:val="Body"/>
        <w:spacing w:after="120" w:line="360" w:lineRule="auto"/>
        <w:rPr>
          <w:rFonts w:ascii="Constantia" w:eastAsia="Iowan Old Style Roman" w:hAnsi="Constantia" w:cs="Times New Roman"/>
          <w:sz w:val="24"/>
          <w:szCs w:val="24"/>
        </w:rPr>
      </w:pPr>
    </w:p>
    <w:p w14:paraId="16E17468" w14:textId="72CD29EC" w:rsidR="00875D4B" w:rsidRPr="00F9187B" w:rsidRDefault="00875D4B" w:rsidP="00F9187B">
      <w:pPr>
        <w:pStyle w:val="Default"/>
        <w:spacing w:after="120" w:line="360" w:lineRule="auto"/>
        <w:rPr>
          <w:rFonts w:ascii="Constantia" w:eastAsia="Iowan Old Style Roman" w:hAnsi="Constantia" w:cs="Times New Roman"/>
          <w:sz w:val="24"/>
          <w:szCs w:val="24"/>
        </w:rPr>
      </w:pPr>
      <w:r w:rsidRPr="00F9187B">
        <w:rPr>
          <w:rFonts w:ascii="Constantia" w:hAnsi="Constantia" w:cs="Times New Roman"/>
          <w:b/>
          <w:bCs/>
          <w:sz w:val="24"/>
          <w:szCs w:val="24"/>
        </w:rPr>
        <w:t>General Instructions: (10 minutes to check in</w:t>
      </w:r>
      <w:r w:rsidR="00433C16" w:rsidRPr="00F9187B">
        <w:rPr>
          <w:rFonts w:ascii="Constantia" w:hAnsi="Constantia" w:cs="Times New Roman"/>
          <w:b/>
          <w:bCs/>
          <w:sz w:val="24"/>
          <w:szCs w:val="24"/>
        </w:rPr>
        <w:t>, read the instructions, and get settled in for the workshop</w:t>
      </w:r>
      <w:r w:rsidRPr="00F9187B">
        <w:rPr>
          <w:rFonts w:ascii="Constantia" w:hAnsi="Constantia" w:cs="Times New Roman"/>
          <w:b/>
          <w:bCs/>
          <w:sz w:val="24"/>
          <w:szCs w:val="24"/>
        </w:rPr>
        <w:t xml:space="preserve">) </w:t>
      </w:r>
    </w:p>
    <w:p w14:paraId="623B7233" w14:textId="496EEDA2" w:rsidR="00875D4B" w:rsidRPr="00F9187B" w:rsidRDefault="00875D4B" w:rsidP="00F9187B">
      <w:pPr>
        <w:pStyle w:val="Default"/>
        <w:spacing w:after="120" w:line="360" w:lineRule="auto"/>
        <w:rPr>
          <w:rFonts w:ascii="Constantia" w:eastAsia="Iowan Old Style Roman" w:hAnsi="Constantia" w:cs="Times New Roman"/>
          <w:b/>
          <w:bCs/>
          <w:sz w:val="24"/>
          <w:szCs w:val="24"/>
        </w:rPr>
      </w:pPr>
      <w:r w:rsidRPr="00F9187B">
        <w:rPr>
          <w:rFonts w:ascii="Constantia" w:hAnsi="Constantia" w:cs="Times New Roman"/>
          <w:sz w:val="24"/>
          <w:szCs w:val="24"/>
        </w:rPr>
        <w:t>For this workshop, you</w:t>
      </w:r>
      <w:r w:rsidRPr="00F9187B">
        <w:rPr>
          <w:rFonts w:ascii="Constantia" w:hAnsi="Constantia" w:cs="Times New Roman"/>
          <w:sz w:val="24"/>
          <w:szCs w:val="24"/>
          <w:rtl/>
        </w:rPr>
        <w:t>’</w:t>
      </w:r>
      <w:proofErr w:type="spellStart"/>
      <w:r w:rsidRPr="00F9187B">
        <w:rPr>
          <w:rFonts w:ascii="Constantia" w:hAnsi="Constantia" w:cs="Times New Roman"/>
          <w:sz w:val="24"/>
          <w:szCs w:val="24"/>
        </w:rPr>
        <w:t>ll</w:t>
      </w:r>
      <w:proofErr w:type="spellEnd"/>
      <w:r w:rsidRPr="00F9187B">
        <w:rPr>
          <w:rFonts w:ascii="Constantia" w:hAnsi="Constantia" w:cs="Times New Roman"/>
          <w:sz w:val="24"/>
          <w:szCs w:val="24"/>
        </w:rPr>
        <w:t xml:space="preserve"> be organized in a Zoom Breakout Room with a group of approximately four students.  Once you have landed in your Breakout Room, please take a few minutes to </w:t>
      </w:r>
      <w:r w:rsidR="00433C16" w:rsidRPr="00F9187B">
        <w:rPr>
          <w:rFonts w:ascii="Constantia" w:hAnsi="Constantia" w:cs="Times New Roman"/>
          <w:sz w:val="24"/>
          <w:szCs w:val="24"/>
        </w:rPr>
        <w:t>check in</w:t>
      </w:r>
      <w:r w:rsidRPr="00F9187B">
        <w:rPr>
          <w:rFonts w:ascii="Constantia" w:hAnsi="Constantia" w:cs="Times New Roman"/>
          <w:sz w:val="24"/>
          <w:szCs w:val="24"/>
        </w:rPr>
        <w:t xml:space="preserve">.  Select one person to be the </w:t>
      </w:r>
      <w:r w:rsidRPr="00F9187B">
        <w:rPr>
          <w:rFonts w:ascii="Constantia" w:hAnsi="Constantia" w:cs="Times New Roman"/>
          <w:i/>
          <w:iCs/>
          <w:sz w:val="24"/>
          <w:szCs w:val="24"/>
          <w:lang w:val="nl-NL"/>
        </w:rPr>
        <w:t>timekeeper</w:t>
      </w:r>
      <w:r w:rsidRPr="00F9187B">
        <w:rPr>
          <w:rFonts w:ascii="Constantia" w:hAnsi="Constantia" w:cs="Times New Roman"/>
          <w:sz w:val="24"/>
          <w:szCs w:val="24"/>
        </w:rPr>
        <w:t>.  You will not need a scribe today; everyone is encouraged to take notes.</w:t>
      </w:r>
      <w:r w:rsidR="00433C16" w:rsidRPr="00F9187B">
        <w:rPr>
          <w:rFonts w:ascii="Constantia" w:hAnsi="Constantia" w:cs="Times New Roman"/>
          <w:sz w:val="24"/>
          <w:szCs w:val="24"/>
        </w:rPr>
        <w:t xml:space="preserve">  Reminder to give yourself permission to be as present as possible for the experience of the workshop by turning off alerts, etc.</w:t>
      </w:r>
    </w:p>
    <w:p w14:paraId="1D99061E" w14:textId="77777777" w:rsidR="00875D4B" w:rsidRPr="00F9187B" w:rsidRDefault="00875D4B" w:rsidP="00D20F28">
      <w:pPr>
        <w:pStyle w:val="Default"/>
        <w:spacing w:after="120" w:line="360" w:lineRule="auto"/>
        <w:rPr>
          <w:rFonts w:ascii="Constantia" w:eastAsia="Iowan Old Style Roman" w:hAnsi="Constantia" w:cs="Times New Roman"/>
          <w:sz w:val="24"/>
          <w:szCs w:val="24"/>
        </w:rPr>
      </w:pPr>
    </w:p>
    <w:p w14:paraId="128C5C7B" w14:textId="07A2F8FA" w:rsidR="00875D4B" w:rsidRPr="00D20F28" w:rsidRDefault="00875D4B" w:rsidP="00D20F28">
      <w:pPr>
        <w:pStyle w:val="Body"/>
        <w:spacing w:after="120" w:line="360" w:lineRule="auto"/>
        <w:rPr>
          <w:rFonts w:ascii="Constantia" w:eastAsia="Iowan Old Style Roman" w:hAnsi="Constantia" w:cs="Times New Roman"/>
          <w:b/>
          <w:bCs/>
          <w:sz w:val="24"/>
          <w:szCs w:val="24"/>
        </w:rPr>
      </w:pPr>
      <w:r w:rsidRPr="00F9187B">
        <w:rPr>
          <w:rFonts w:ascii="Constantia" w:hAnsi="Constantia" w:cs="Times New Roman"/>
          <w:sz w:val="24"/>
          <w:szCs w:val="24"/>
        </w:rPr>
        <w:t xml:space="preserve">This </w:t>
      </w:r>
      <w:r w:rsidR="00D20F28">
        <w:rPr>
          <w:rFonts w:ascii="Constantia" w:hAnsi="Constantia" w:cs="Times New Roman"/>
          <w:b/>
          <w:bCs/>
          <w:sz w:val="24"/>
          <w:szCs w:val="24"/>
        </w:rPr>
        <w:t>100</w:t>
      </w:r>
      <w:r w:rsidR="00D20F28">
        <w:rPr>
          <w:rFonts w:ascii="Constantia" w:hAnsi="Constantia" w:cs="Times New Roman"/>
          <w:b/>
          <w:bCs/>
          <w:sz w:val="24"/>
          <w:szCs w:val="24"/>
        </w:rPr>
        <w:t>-</w:t>
      </w:r>
      <w:r w:rsidR="00D20F28" w:rsidRPr="00F9187B">
        <w:rPr>
          <w:rFonts w:ascii="Constantia" w:hAnsi="Constantia" w:cs="Times New Roman"/>
          <w:b/>
          <w:bCs/>
          <w:sz w:val="24"/>
          <w:szCs w:val="24"/>
        </w:rPr>
        <w:t>minute</w:t>
      </w:r>
      <w:r w:rsidR="00D20F28">
        <w:rPr>
          <w:rFonts w:ascii="Constantia" w:hAnsi="Constantia" w:cs="Times New Roman"/>
          <w:b/>
          <w:bCs/>
          <w:sz w:val="24"/>
          <w:szCs w:val="24"/>
        </w:rPr>
        <w:t xml:space="preserve"> </w:t>
      </w:r>
      <w:r w:rsidRPr="00F9187B">
        <w:rPr>
          <w:rFonts w:ascii="Constantia" w:hAnsi="Constantia" w:cs="Times New Roman"/>
          <w:sz w:val="24"/>
          <w:szCs w:val="24"/>
        </w:rPr>
        <w:t>workshop includes a 1</w:t>
      </w:r>
      <w:r w:rsidR="0092763E">
        <w:rPr>
          <w:rFonts w:ascii="Constantia" w:hAnsi="Constantia" w:cs="Times New Roman"/>
          <w:sz w:val="24"/>
          <w:szCs w:val="24"/>
        </w:rPr>
        <w:t>0</w:t>
      </w:r>
      <w:r w:rsidRPr="00F9187B">
        <w:rPr>
          <w:rFonts w:ascii="Constantia" w:hAnsi="Constantia" w:cs="Times New Roman"/>
          <w:sz w:val="24"/>
          <w:szCs w:val="24"/>
        </w:rPr>
        <w:t xml:space="preserve">-minute break. </w:t>
      </w:r>
      <w:r w:rsidR="0092763E">
        <w:rPr>
          <w:rFonts w:ascii="Constantia" w:hAnsi="Constantia" w:cs="Times New Roman"/>
          <w:sz w:val="24"/>
          <w:szCs w:val="24"/>
        </w:rPr>
        <w:t xml:space="preserve"> We will also take a break after reconvening. </w:t>
      </w:r>
      <w:r w:rsidRPr="00F9187B">
        <w:rPr>
          <w:rFonts w:ascii="Constantia" w:hAnsi="Constantia" w:cs="Times New Roman"/>
          <w:sz w:val="24"/>
          <w:szCs w:val="24"/>
        </w:rPr>
        <w:t xml:space="preserve"> Please note your start time ______ and end time _______.</w:t>
      </w:r>
    </w:p>
    <w:p w14:paraId="7C1F8105" w14:textId="77777777" w:rsidR="00433C16" w:rsidRPr="00F9187B" w:rsidRDefault="00433C16" w:rsidP="00F9187B">
      <w:pPr>
        <w:pStyle w:val="Default"/>
        <w:spacing w:after="120" w:line="360" w:lineRule="auto"/>
        <w:rPr>
          <w:rFonts w:ascii="Constantia" w:hAnsi="Constantia" w:cs="Times New Roman"/>
          <w:sz w:val="24"/>
          <w:szCs w:val="24"/>
        </w:rPr>
      </w:pPr>
    </w:p>
    <w:p w14:paraId="34356A84" w14:textId="71194E60" w:rsidR="00433C16" w:rsidRPr="00F9187B" w:rsidRDefault="00433C16" w:rsidP="00F9187B">
      <w:pPr>
        <w:pStyle w:val="Default"/>
        <w:spacing w:after="120" w:line="360" w:lineRule="auto"/>
        <w:rPr>
          <w:rFonts w:ascii="Constantia" w:hAnsi="Constantia" w:cs="Times New Roman"/>
          <w:b/>
          <w:bCs/>
          <w:sz w:val="24"/>
          <w:szCs w:val="24"/>
        </w:rPr>
      </w:pPr>
      <w:r w:rsidRPr="00F9187B">
        <w:rPr>
          <w:rFonts w:ascii="Constantia" w:hAnsi="Constantia" w:cs="Times New Roman"/>
          <w:b/>
          <w:bCs/>
          <w:sz w:val="24"/>
          <w:szCs w:val="24"/>
        </w:rPr>
        <w:t xml:space="preserve">1. </w:t>
      </w:r>
      <w:r w:rsidRPr="00433C16">
        <w:rPr>
          <w:rFonts w:ascii="Constantia" w:hAnsi="Constantia" w:cs="Times New Roman"/>
          <w:b/>
          <w:bCs/>
          <w:sz w:val="24"/>
          <w:szCs w:val="24"/>
        </w:rPr>
        <w:t xml:space="preserve">Rules and Roles: Gender and Status in the </w:t>
      </w:r>
      <w:r w:rsidRPr="00433C16">
        <w:rPr>
          <w:rFonts w:ascii="Constantia" w:hAnsi="Constantia" w:cs="Times New Roman"/>
          <w:b/>
          <w:bCs/>
          <w:i/>
          <w:iCs/>
          <w:sz w:val="24"/>
          <w:szCs w:val="24"/>
        </w:rPr>
        <w:t>Iliad</w:t>
      </w:r>
      <w:r w:rsidR="00DD326D" w:rsidRPr="00F9187B">
        <w:rPr>
          <w:rFonts w:ascii="Constantia" w:hAnsi="Constantia" w:cs="Times New Roman"/>
          <w:b/>
          <w:bCs/>
          <w:i/>
          <w:iCs/>
          <w:sz w:val="24"/>
          <w:szCs w:val="24"/>
        </w:rPr>
        <w:t xml:space="preserve"> </w:t>
      </w:r>
      <w:r w:rsidR="00DD326D" w:rsidRPr="00F9187B">
        <w:rPr>
          <w:rFonts w:ascii="Constantia" w:hAnsi="Constantia" w:cs="Times New Roman"/>
          <w:b/>
          <w:bCs/>
          <w:sz w:val="24"/>
          <w:szCs w:val="24"/>
        </w:rPr>
        <w:t>(</w:t>
      </w:r>
      <w:r w:rsidR="00CB78B2">
        <w:rPr>
          <w:rFonts w:ascii="Constantia" w:hAnsi="Constantia" w:cs="Times New Roman"/>
          <w:b/>
          <w:bCs/>
          <w:sz w:val="24"/>
          <w:szCs w:val="24"/>
        </w:rPr>
        <w:t>15</w:t>
      </w:r>
      <w:r w:rsidR="00DD326D" w:rsidRPr="00F9187B">
        <w:rPr>
          <w:rFonts w:ascii="Constantia" w:hAnsi="Constantia" w:cs="Times New Roman"/>
          <w:b/>
          <w:bCs/>
          <w:sz w:val="24"/>
          <w:szCs w:val="24"/>
        </w:rPr>
        <w:t xml:space="preserve"> minutes)</w:t>
      </w:r>
    </w:p>
    <w:p w14:paraId="771661DE" w14:textId="2C7D80CD" w:rsidR="00433C16" w:rsidRPr="00433C16" w:rsidRDefault="00433C16" w:rsidP="00F9187B">
      <w:pPr>
        <w:pStyle w:val="Default"/>
        <w:spacing w:after="120" w:line="360" w:lineRule="auto"/>
        <w:rPr>
          <w:rFonts w:ascii="Constantia" w:hAnsi="Constantia" w:cs="Times New Roman"/>
          <w:sz w:val="24"/>
          <w:szCs w:val="24"/>
        </w:rPr>
      </w:pPr>
      <w:r w:rsidRPr="00F9187B">
        <w:rPr>
          <w:rFonts w:ascii="Constantia" w:hAnsi="Constantia" w:cs="Times New Roman"/>
          <w:sz w:val="24"/>
          <w:szCs w:val="24"/>
        </w:rPr>
        <w:t xml:space="preserve">Please reflect on </w:t>
      </w:r>
      <w:r w:rsidR="00CB78B2">
        <w:rPr>
          <w:rFonts w:ascii="Constantia" w:hAnsi="Constantia" w:cs="Times New Roman"/>
          <w:sz w:val="24"/>
          <w:szCs w:val="24"/>
        </w:rPr>
        <w:t>the set of</w:t>
      </w:r>
      <w:r w:rsidRPr="00F9187B">
        <w:rPr>
          <w:rFonts w:ascii="Constantia" w:hAnsi="Constantia" w:cs="Times New Roman"/>
          <w:sz w:val="24"/>
          <w:szCs w:val="24"/>
        </w:rPr>
        <w:t xml:space="preserve"> questions in this part of today’s workshop for five minutes independently and then discuss for </w:t>
      </w:r>
      <w:r w:rsidR="002B4F47">
        <w:rPr>
          <w:rFonts w:ascii="Constantia" w:hAnsi="Constantia" w:cs="Times New Roman"/>
          <w:sz w:val="24"/>
          <w:szCs w:val="24"/>
        </w:rPr>
        <w:t>ten</w:t>
      </w:r>
      <w:r w:rsidR="00CB78B2">
        <w:rPr>
          <w:rFonts w:ascii="Constantia" w:hAnsi="Constantia" w:cs="Times New Roman"/>
          <w:sz w:val="24"/>
          <w:szCs w:val="24"/>
        </w:rPr>
        <w:t xml:space="preserve">.  </w:t>
      </w:r>
    </w:p>
    <w:p w14:paraId="45964937" w14:textId="28F1807E" w:rsidR="00DD326D" w:rsidRDefault="002B4F47" w:rsidP="00CB78B2">
      <w:pPr>
        <w:pStyle w:val="Default"/>
        <w:spacing w:after="120" w:line="360" w:lineRule="auto"/>
        <w:rPr>
          <w:rFonts w:ascii="Constantia" w:hAnsi="Constantia" w:cs="Times New Roman"/>
          <w:sz w:val="24"/>
          <w:szCs w:val="24"/>
        </w:rPr>
      </w:pPr>
      <w:r>
        <w:rPr>
          <w:rFonts w:ascii="Constantia" w:hAnsi="Constantia" w:cs="Times New Roman"/>
          <w:sz w:val="24"/>
          <w:szCs w:val="24"/>
        </w:rPr>
        <w:t xml:space="preserve">Picking up from your </w:t>
      </w:r>
      <w:proofErr w:type="gramStart"/>
      <w:r>
        <w:rPr>
          <w:rFonts w:ascii="Constantia" w:hAnsi="Constantia" w:cs="Times New Roman"/>
          <w:sz w:val="24"/>
          <w:szCs w:val="24"/>
        </w:rPr>
        <w:t>small-group</w:t>
      </w:r>
      <w:proofErr w:type="gramEnd"/>
      <w:r>
        <w:rPr>
          <w:rFonts w:ascii="Constantia" w:hAnsi="Constantia" w:cs="Times New Roman"/>
          <w:sz w:val="24"/>
          <w:szCs w:val="24"/>
        </w:rPr>
        <w:t xml:space="preserve"> work last week, please consider whether </w:t>
      </w:r>
      <w:r w:rsidRPr="00433C16">
        <w:rPr>
          <w:rFonts w:ascii="Constantia" w:hAnsi="Constantia" w:cs="Times New Roman"/>
          <w:sz w:val="24"/>
          <w:szCs w:val="24"/>
        </w:rPr>
        <w:t xml:space="preserve">the female goddesses or </w:t>
      </w:r>
      <w:r w:rsidR="00433C16" w:rsidRPr="00433C16">
        <w:rPr>
          <w:rFonts w:ascii="Constantia" w:hAnsi="Constantia" w:cs="Times New Roman"/>
          <w:sz w:val="24"/>
          <w:szCs w:val="24"/>
        </w:rPr>
        <w:t xml:space="preserve">female human characters in this poem have powerful voices or agency to determine their own actions (consider, among others, Aphrodite, Hera, Helen, Andromache, and Hecuba)?  Do the male gods or male human characters have powerful voices or agency (consider, among others, Zeus, Hephaestus, Achilles, Hector, Paris)?  How does “fate” factor into the dynamic?  </w:t>
      </w:r>
    </w:p>
    <w:p w14:paraId="53DB24FC" w14:textId="77777777" w:rsidR="00CB78B2" w:rsidRPr="00F9187B" w:rsidRDefault="00CB78B2" w:rsidP="00CB78B2">
      <w:pPr>
        <w:pStyle w:val="Default"/>
        <w:spacing w:after="120" w:line="360" w:lineRule="auto"/>
        <w:rPr>
          <w:rFonts w:ascii="Constantia" w:hAnsi="Constantia" w:cs="Times New Roman"/>
          <w:sz w:val="24"/>
          <w:szCs w:val="24"/>
        </w:rPr>
      </w:pPr>
    </w:p>
    <w:p w14:paraId="247FE5C5" w14:textId="10FF1B91" w:rsidR="00DD326D" w:rsidRPr="00DD326D" w:rsidRDefault="00DD326D" w:rsidP="00F9187B">
      <w:pPr>
        <w:pStyle w:val="Default"/>
        <w:spacing w:after="120" w:line="360" w:lineRule="auto"/>
        <w:rPr>
          <w:rFonts w:ascii="Constantia" w:hAnsi="Constantia" w:cs="Times New Roman"/>
          <w:b/>
          <w:bCs/>
          <w:sz w:val="24"/>
          <w:szCs w:val="24"/>
        </w:rPr>
      </w:pPr>
      <w:r w:rsidRPr="00F9187B">
        <w:rPr>
          <w:rFonts w:ascii="Constantia" w:hAnsi="Constantia" w:cs="Times New Roman"/>
          <w:b/>
          <w:bCs/>
          <w:sz w:val="24"/>
          <w:szCs w:val="24"/>
        </w:rPr>
        <w:lastRenderedPageBreak/>
        <w:t xml:space="preserve">2. </w:t>
      </w:r>
      <w:r w:rsidRPr="00DD326D">
        <w:rPr>
          <w:rFonts w:ascii="Constantia" w:hAnsi="Constantia" w:cs="Times New Roman"/>
          <w:b/>
          <w:bCs/>
          <w:sz w:val="24"/>
          <w:szCs w:val="24"/>
        </w:rPr>
        <w:t xml:space="preserve">Force in the </w:t>
      </w:r>
      <w:r w:rsidRPr="00DD326D">
        <w:rPr>
          <w:rFonts w:ascii="Constantia" w:hAnsi="Constantia" w:cs="Times New Roman"/>
          <w:b/>
          <w:bCs/>
          <w:i/>
          <w:iCs/>
          <w:sz w:val="24"/>
          <w:szCs w:val="24"/>
        </w:rPr>
        <w:t xml:space="preserve">Iliad </w:t>
      </w:r>
      <w:r w:rsidRPr="00F9187B">
        <w:rPr>
          <w:rFonts w:ascii="Constantia" w:hAnsi="Constantia" w:cs="Times New Roman"/>
          <w:b/>
          <w:bCs/>
          <w:sz w:val="24"/>
          <w:szCs w:val="24"/>
        </w:rPr>
        <w:t>(20 minutes)</w:t>
      </w:r>
    </w:p>
    <w:p w14:paraId="30F1B028" w14:textId="3A6E0B83" w:rsidR="00DD326D" w:rsidRPr="00DD326D" w:rsidRDefault="00DD326D" w:rsidP="00F9187B">
      <w:pPr>
        <w:pStyle w:val="Default"/>
        <w:spacing w:after="120" w:line="360" w:lineRule="auto"/>
        <w:rPr>
          <w:rFonts w:ascii="Constantia" w:hAnsi="Constantia" w:cs="Times New Roman"/>
          <w:sz w:val="24"/>
          <w:szCs w:val="24"/>
        </w:rPr>
      </w:pPr>
      <w:r w:rsidRPr="00DD326D">
        <w:rPr>
          <w:rFonts w:ascii="Constantia" w:hAnsi="Constantia" w:cs="Times New Roman"/>
          <w:sz w:val="24"/>
          <w:szCs w:val="24"/>
        </w:rPr>
        <w:t>Writing in the summer and fall of 1940, just after the fall of France to Hitler’s Germany in WWII, the French scholar Simone Weil describes the</w:t>
      </w:r>
      <w:r w:rsidRPr="00DD326D">
        <w:rPr>
          <w:rFonts w:ascii="Constantia" w:hAnsi="Constantia" w:cs="Times New Roman"/>
          <w:i/>
          <w:iCs/>
          <w:sz w:val="24"/>
          <w:szCs w:val="24"/>
        </w:rPr>
        <w:t xml:space="preserve"> Iliad</w:t>
      </w:r>
      <w:r w:rsidRPr="00DD326D">
        <w:rPr>
          <w:rFonts w:ascii="Constantia" w:hAnsi="Constantia" w:cs="Times New Roman"/>
          <w:sz w:val="24"/>
          <w:szCs w:val="24"/>
        </w:rPr>
        <w:t xml:space="preserve"> as a “poem of force.”  She begins:</w:t>
      </w:r>
    </w:p>
    <w:p w14:paraId="42FFB56A" w14:textId="3183A536" w:rsidR="00DD326D" w:rsidRPr="00DD326D" w:rsidRDefault="00DD326D" w:rsidP="00F9187B">
      <w:pPr>
        <w:pStyle w:val="Default"/>
        <w:spacing w:after="120" w:line="360" w:lineRule="auto"/>
        <w:ind w:left="720"/>
        <w:rPr>
          <w:rFonts w:ascii="Constantia" w:hAnsi="Constantia" w:cs="Times New Roman"/>
          <w:sz w:val="24"/>
          <w:szCs w:val="24"/>
        </w:rPr>
      </w:pPr>
      <w:r w:rsidRPr="00DD326D">
        <w:rPr>
          <w:rFonts w:ascii="Constantia" w:hAnsi="Constantia" w:cs="Times New Roman"/>
          <w:sz w:val="24"/>
          <w:szCs w:val="24"/>
        </w:rPr>
        <w:t xml:space="preserve">The true hero, the true subject, the center of the </w:t>
      </w:r>
      <w:r w:rsidRPr="00DD326D">
        <w:rPr>
          <w:rFonts w:ascii="Constantia" w:hAnsi="Constantia" w:cs="Times New Roman"/>
          <w:i/>
          <w:iCs/>
          <w:sz w:val="24"/>
          <w:szCs w:val="24"/>
        </w:rPr>
        <w:t xml:space="preserve">Iliad </w:t>
      </w:r>
      <w:r w:rsidRPr="00DD326D">
        <w:rPr>
          <w:rFonts w:ascii="Constantia" w:hAnsi="Constantia" w:cs="Times New Roman"/>
          <w:sz w:val="24"/>
          <w:szCs w:val="24"/>
        </w:rPr>
        <w:t xml:space="preserve">is force.  Force employed by man, force that enslaves man, force before which man’s flesh shrinks away.  In this work, at all times, the human spirit is shown as modified by its relations with force, as swept away, blinded by the very force it imagined it could handle, as deformed by the weight of the force it submits to.  For those dreamers who considered that force, thanks to progress, would soon be a thing of the past, the </w:t>
      </w:r>
      <w:r w:rsidRPr="00DD326D">
        <w:rPr>
          <w:rFonts w:ascii="Constantia" w:hAnsi="Constantia" w:cs="Times New Roman"/>
          <w:i/>
          <w:iCs/>
          <w:sz w:val="24"/>
          <w:szCs w:val="24"/>
        </w:rPr>
        <w:t>Iliad</w:t>
      </w:r>
      <w:r w:rsidRPr="00DD326D">
        <w:rPr>
          <w:rFonts w:ascii="Constantia" w:hAnsi="Constantia" w:cs="Times New Roman"/>
          <w:sz w:val="24"/>
          <w:szCs w:val="24"/>
        </w:rPr>
        <w:t xml:space="preserve"> could appear as an historical document; for others, whose powers of recognition are more acute and who perceive force, today as yesterday, at the very center of human history, the </w:t>
      </w:r>
      <w:r w:rsidRPr="00DD326D">
        <w:rPr>
          <w:rFonts w:ascii="Constantia" w:hAnsi="Constantia" w:cs="Times New Roman"/>
          <w:i/>
          <w:iCs/>
          <w:sz w:val="24"/>
          <w:szCs w:val="24"/>
        </w:rPr>
        <w:t xml:space="preserve">Iliad </w:t>
      </w:r>
      <w:r w:rsidRPr="00DD326D">
        <w:rPr>
          <w:rFonts w:ascii="Constantia" w:hAnsi="Constantia" w:cs="Times New Roman"/>
          <w:sz w:val="24"/>
          <w:szCs w:val="24"/>
        </w:rPr>
        <w:t xml:space="preserve">is the purest and the loveliest of mirrors. </w:t>
      </w:r>
    </w:p>
    <w:p w14:paraId="25E15C21" w14:textId="749826B6" w:rsidR="00DD326D" w:rsidRPr="00DD326D" w:rsidRDefault="00DD326D" w:rsidP="002B4F47">
      <w:pPr>
        <w:pStyle w:val="Default"/>
        <w:spacing w:after="120" w:line="360" w:lineRule="auto"/>
        <w:ind w:left="720"/>
        <w:rPr>
          <w:rFonts w:ascii="Constantia" w:hAnsi="Constantia" w:cs="Times New Roman"/>
          <w:sz w:val="24"/>
          <w:szCs w:val="24"/>
        </w:rPr>
      </w:pPr>
      <w:r w:rsidRPr="00DD326D">
        <w:rPr>
          <w:rFonts w:ascii="Constantia" w:hAnsi="Constantia" w:cs="Times New Roman"/>
          <w:sz w:val="24"/>
          <w:szCs w:val="24"/>
        </w:rPr>
        <w:t xml:space="preserve">To define force — it is that </w:t>
      </w:r>
      <w:r w:rsidRPr="00DD326D">
        <w:rPr>
          <w:rFonts w:ascii="Constantia" w:hAnsi="Constantia" w:cs="Times New Roman"/>
          <w:i/>
          <w:iCs/>
          <w:sz w:val="24"/>
          <w:szCs w:val="24"/>
        </w:rPr>
        <w:t>x</w:t>
      </w:r>
      <w:r w:rsidRPr="00DD326D">
        <w:rPr>
          <w:rFonts w:ascii="Constantia" w:hAnsi="Constantia" w:cs="Times New Roman"/>
          <w:sz w:val="24"/>
          <w:szCs w:val="24"/>
        </w:rPr>
        <w:t xml:space="preserve"> that turns anybody who is subjected to it into a thing.  Exercised to the limit, it turns man into a thing in the most literal sense: it makes a corpse out of him.  Somebody was here, and the next minute there is nobody here at all; this is a spectacle the </w:t>
      </w:r>
      <w:r w:rsidRPr="00DD326D">
        <w:rPr>
          <w:rFonts w:ascii="Constantia" w:hAnsi="Constantia" w:cs="Times New Roman"/>
          <w:i/>
          <w:iCs/>
          <w:sz w:val="24"/>
          <w:szCs w:val="24"/>
        </w:rPr>
        <w:t>Iliad</w:t>
      </w:r>
      <w:r w:rsidRPr="00DD326D">
        <w:rPr>
          <w:rFonts w:ascii="Constantia" w:hAnsi="Constantia" w:cs="Times New Roman"/>
          <w:sz w:val="24"/>
          <w:szCs w:val="24"/>
        </w:rPr>
        <w:t xml:space="preserve"> never wearies of showing us.  (Weil 1940, 1-2)</w:t>
      </w:r>
    </w:p>
    <w:p w14:paraId="2C65DFE0" w14:textId="7774E92B" w:rsidR="00DD326D" w:rsidRPr="00F9187B" w:rsidRDefault="00DD326D" w:rsidP="00F9187B">
      <w:pPr>
        <w:pStyle w:val="Default"/>
        <w:spacing w:after="120" w:line="360" w:lineRule="auto"/>
        <w:rPr>
          <w:rFonts w:ascii="Constantia" w:hAnsi="Constantia" w:cs="Times New Roman"/>
          <w:sz w:val="24"/>
          <w:szCs w:val="24"/>
        </w:rPr>
      </w:pPr>
      <w:r w:rsidRPr="00F9187B">
        <w:rPr>
          <w:rFonts w:ascii="Constantia" w:hAnsi="Constantia" w:cs="Times New Roman"/>
          <w:sz w:val="24"/>
          <w:szCs w:val="24"/>
        </w:rPr>
        <w:t>Weil, or her translator (?) use</w:t>
      </w:r>
      <w:r w:rsidRPr="00DD326D">
        <w:rPr>
          <w:rFonts w:ascii="Constantia" w:hAnsi="Constantia" w:cs="Times New Roman"/>
          <w:sz w:val="24"/>
          <w:szCs w:val="24"/>
        </w:rPr>
        <w:t xml:space="preserve"> “man” as the universal here</w:t>
      </w:r>
      <w:r w:rsidRPr="00F9187B">
        <w:rPr>
          <w:rFonts w:ascii="Constantia" w:hAnsi="Constantia" w:cs="Times New Roman"/>
          <w:sz w:val="24"/>
          <w:szCs w:val="24"/>
        </w:rPr>
        <w:t>.</w:t>
      </w:r>
      <w:r w:rsidRPr="00DD326D">
        <w:rPr>
          <w:rFonts w:ascii="Constantia" w:hAnsi="Constantia" w:cs="Times New Roman"/>
          <w:sz w:val="24"/>
          <w:szCs w:val="24"/>
        </w:rPr>
        <w:t xml:space="preserve">  </w:t>
      </w:r>
      <w:r w:rsidRPr="00F9187B">
        <w:rPr>
          <w:rFonts w:ascii="Constantia" w:hAnsi="Constantia" w:cs="Times New Roman"/>
          <w:sz w:val="24"/>
          <w:szCs w:val="24"/>
        </w:rPr>
        <w:t xml:space="preserve">While this may circumscribe the spaciousness of her argument, </w:t>
      </w:r>
      <w:r w:rsidRPr="00DD326D">
        <w:rPr>
          <w:rFonts w:ascii="Constantia" w:hAnsi="Constantia" w:cs="Times New Roman"/>
          <w:sz w:val="24"/>
          <w:szCs w:val="24"/>
        </w:rPr>
        <w:t xml:space="preserve">I </w:t>
      </w:r>
      <w:r w:rsidRPr="00F9187B">
        <w:rPr>
          <w:rFonts w:ascii="Constantia" w:hAnsi="Constantia" w:cs="Times New Roman"/>
          <w:sz w:val="24"/>
          <w:szCs w:val="24"/>
        </w:rPr>
        <w:t>nevertheless feel</w:t>
      </w:r>
      <w:r w:rsidR="002B4F47">
        <w:rPr>
          <w:rFonts w:ascii="Constantia" w:hAnsi="Constantia" w:cs="Times New Roman"/>
          <w:sz w:val="24"/>
          <w:szCs w:val="24"/>
        </w:rPr>
        <w:t xml:space="preserve"> </w:t>
      </w:r>
      <w:r w:rsidRPr="00DD326D">
        <w:rPr>
          <w:rFonts w:ascii="Constantia" w:hAnsi="Constantia" w:cs="Times New Roman"/>
          <w:sz w:val="24"/>
          <w:szCs w:val="24"/>
        </w:rPr>
        <w:t>th</w:t>
      </w:r>
      <w:r w:rsidRPr="00F9187B">
        <w:rPr>
          <w:rFonts w:ascii="Constantia" w:hAnsi="Constantia" w:cs="Times New Roman"/>
          <w:sz w:val="24"/>
          <w:szCs w:val="24"/>
        </w:rPr>
        <w:t xml:space="preserve">at </w:t>
      </w:r>
      <w:r w:rsidRPr="00DD326D">
        <w:rPr>
          <w:rFonts w:ascii="Constantia" w:hAnsi="Constantia" w:cs="Times New Roman"/>
          <w:sz w:val="24"/>
          <w:szCs w:val="24"/>
        </w:rPr>
        <w:t>there is something profound in her analysis</w:t>
      </w:r>
      <w:r w:rsidR="002B4F47">
        <w:rPr>
          <w:rFonts w:ascii="Constantia" w:hAnsi="Constantia" w:cs="Times New Roman"/>
          <w:sz w:val="24"/>
          <w:szCs w:val="24"/>
        </w:rPr>
        <w:t xml:space="preserve"> --</w:t>
      </w:r>
      <w:r w:rsidRPr="00DD326D">
        <w:rPr>
          <w:rFonts w:ascii="Constantia" w:hAnsi="Constantia" w:cs="Times New Roman"/>
          <w:sz w:val="24"/>
          <w:szCs w:val="24"/>
        </w:rPr>
        <w:t xml:space="preserve"> and </w:t>
      </w:r>
      <w:r w:rsidRPr="00F9187B">
        <w:rPr>
          <w:rFonts w:ascii="Constantia" w:hAnsi="Constantia" w:cs="Times New Roman"/>
          <w:sz w:val="24"/>
          <w:szCs w:val="24"/>
        </w:rPr>
        <w:t xml:space="preserve">that </w:t>
      </w:r>
      <w:r w:rsidRPr="00DD326D">
        <w:rPr>
          <w:rFonts w:ascii="Constantia" w:hAnsi="Constantia" w:cs="Times New Roman"/>
          <w:sz w:val="24"/>
          <w:szCs w:val="24"/>
        </w:rPr>
        <w:t xml:space="preserve">we can take </w:t>
      </w:r>
      <w:r w:rsidRPr="00F9187B">
        <w:rPr>
          <w:rFonts w:ascii="Constantia" w:hAnsi="Constantia" w:cs="Times New Roman"/>
          <w:sz w:val="24"/>
          <w:szCs w:val="24"/>
        </w:rPr>
        <w:t>her work</w:t>
      </w:r>
      <w:r w:rsidRPr="00DD326D">
        <w:rPr>
          <w:rFonts w:ascii="Constantia" w:hAnsi="Constantia" w:cs="Times New Roman"/>
          <w:sz w:val="24"/>
          <w:szCs w:val="24"/>
        </w:rPr>
        <w:t xml:space="preserve"> a step further.  </w:t>
      </w:r>
    </w:p>
    <w:p w14:paraId="533044E6" w14:textId="7223AF57" w:rsidR="00DD326D" w:rsidRPr="00DD326D" w:rsidRDefault="00DD326D" w:rsidP="00F9187B">
      <w:pPr>
        <w:pStyle w:val="Default"/>
        <w:spacing w:after="120" w:line="360" w:lineRule="auto"/>
        <w:rPr>
          <w:rFonts w:ascii="Constantia" w:hAnsi="Constantia" w:cs="Times New Roman"/>
          <w:sz w:val="24"/>
          <w:szCs w:val="24"/>
        </w:rPr>
      </w:pPr>
      <w:r w:rsidRPr="00DD326D">
        <w:rPr>
          <w:rFonts w:ascii="Constantia" w:hAnsi="Constantia" w:cs="Times New Roman"/>
          <w:sz w:val="24"/>
          <w:szCs w:val="24"/>
        </w:rPr>
        <w:t xml:space="preserve">Force overpowers both </w:t>
      </w:r>
      <w:r w:rsidRPr="00F9187B">
        <w:rPr>
          <w:rFonts w:ascii="Constantia" w:hAnsi="Constantia" w:cs="Times New Roman"/>
          <w:sz w:val="24"/>
          <w:szCs w:val="24"/>
        </w:rPr>
        <w:t>those identified as “men”</w:t>
      </w:r>
      <w:r w:rsidRPr="00DD326D">
        <w:rPr>
          <w:rFonts w:ascii="Constantia" w:hAnsi="Constantia" w:cs="Times New Roman"/>
          <w:sz w:val="24"/>
          <w:szCs w:val="24"/>
        </w:rPr>
        <w:t xml:space="preserve"> and </w:t>
      </w:r>
      <w:r w:rsidRPr="00F9187B">
        <w:rPr>
          <w:rFonts w:ascii="Constantia" w:hAnsi="Constantia" w:cs="Times New Roman"/>
          <w:sz w:val="24"/>
          <w:szCs w:val="24"/>
        </w:rPr>
        <w:t>those identified as “</w:t>
      </w:r>
      <w:r w:rsidRPr="00DD326D">
        <w:rPr>
          <w:rFonts w:ascii="Constantia" w:hAnsi="Constantia" w:cs="Times New Roman"/>
          <w:sz w:val="24"/>
          <w:szCs w:val="24"/>
        </w:rPr>
        <w:t>women</w:t>
      </w:r>
      <w:r w:rsidRPr="00F9187B">
        <w:rPr>
          <w:rFonts w:ascii="Constantia" w:hAnsi="Constantia" w:cs="Times New Roman"/>
          <w:sz w:val="24"/>
          <w:szCs w:val="24"/>
        </w:rPr>
        <w:t>”</w:t>
      </w:r>
      <w:r w:rsidRPr="00DD326D">
        <w:rPr>
          <w:rFonts w:ascii="Constantia" w:hAnsi="Constantia" w:cs="Times New Roman"/>
          <w:sz w:val="24"/>
          <w:szCs w:val="24"/>
        </w:rPr>
        <w:t xml:space="preserve"> in the </w:t>
      </w:r>
      <w:r w:rsidRPr="00DD326D">
        <w:rPr>
          <w:rFonts w:ascii="Constantia" w:hAnsi="Constantia" w:cs="Times New Roman"/>
          <w:i/>
          <w:iCs/>
          <w:sz w:val="24"/>
          <w:szCs w:val="24"/>
        </w:rPr>
        <w:t>Iliad</w:t>
      </w:r>
      <w:r w:rsidRPr="00DD326D">
        <w:rPr>
          <w:rFonts w:ascii="Constantia" w:hAnsi="Constantia" w:cs="Times New Roman"/>
          <w:sz w:val="24"/>
          <w:szCs w:val="24"/>
        </w:rPr>
        <w:t xml:space="preserve">.  </w:t>
      </w:r>
      <w:r w:rsidRPr="00F9187B">
        <w:rPr>
          <w:rFonts w:ascii="Constantia" w:hAnsi="Constantia" w:cs="Times New Roman"/>
          <w:sz w:val="24"/>
          <w:szCs w:val="24"/>
        </w:rPr>
        <w:t xml:space="preserve">Please consider quietly for a few minutes and then discuss: </w:t>
      </w:r>
      <w:r w:rsidRPr="00DD326D">
        <w:rPr>
          <w:rFonts w:ascii="Constantia" w:hAnsi="Constantia" w:cs="Times New Roman"/>
          <w:sz w:val="24"/>
          <w:szCs w:val="24"/>
        </w:rPr>
        <w:t xml:space="preserve">Does </w:t>
      </w:r>
      <w:r w:rsidRPr="00F9187B">
        <w:rPr>
          <w:rFonts w:ascii="Constantia" w:hAnsi="Constantia" w:cs="Times New Roman"/>
          <w:sz w:val="24"/>
          <w:szCs w:val="24"/>
        </w:rPr>
        <w:t>force</w:t>
      </w:r>
      <w:r w:rsidRPr="00DD326D">
        <w:rPr>
          <w:rFonts w:ascii="Constantia" w:hAnsi="Constantia" w:cs="Times New Roman"/>
          <w:sz w:val="24"/>
          <w:szCs w:val="24"/>
        </w:rPr>
        <w:t xml:space="preserve"> affect female characters differently than male characters</w:t>
      </w:r>
      <w:r w:rsidR="003F2B46">
        <w:rPr>
          <w:rFonts w:ascii="Constantia" w:hAnsi="Constantia" w:cs="Times New Roman"/>
          <w:sz w:val="24"/>
          <w:szCs w:val="24"/>
        </w:rPr>
        <w:t xml:space="preserve"> in the </w:t>
      </w:r>
      <w:r w:rsidR="003F2B46" w:rsidRPr="003F2B46">
        <w:rPr>
          <w:rFonts w:ascii="Constantia" w:hAnsi="Constantia" w:cs="Times New Roman"/>
          <w:i/>
          <w:sz w:val="24"/>
          <w:szCs w:val="24"/>
        </w:rPr>
        <w:t>Iliad</w:t>
      </w:r>
      <w:r w:rsidRPr="00DD326D">
        <w:rPr>
          <w:rFonts w:ascii="Constantia" w:hAnsi="Constantia" w:cs="Times New Roman"/>
          <w:sz w:val="24"/>
          <w:szCs w:val="24"/>
        </w:rPr>
        <w:t>?  P</w:t>
      </w:r>
      <w:r w:rsidRPr="00F9187B">
        <w:rPr>
          <w:rFonts w:ascii="Constantia" w:hAnsi="Constantia" w:cs="Times New Roman"/>
          <w:sz w:val="24"/>
          <w:szCs w:val="24"/>
        </w:rPr>
        <w:t>lease try to p</w:t>
      </w:r>
      <w:r w:rsidRPr="00DD326D">
        <w:rPr>
          <w:rFonts w:ascii="Constantia" w:hAnsi="Constantia" w:cs="Times New Roman"/>
          <w:sz w:val="24"/>
          <w:szCs w:val="24"/>
        </w:rPr>
        <w:t xml:space="preserve">rovide specific examples from the </w:t>
      </w:r>
      <w:r w:rsidR="003F2B46">
        <w:rPr>
          <w:rFonts w:ascii="Constantia" w:hAnsi="Constantia" w:cs="Times New Roman"/>
          <w:sz w:val="24"/>
          <w:szCs w:val="24"/>
        </w:rPr>
        <w:t>poem</w:t>
      </w:r>
      <w:r w:rsidRPr="00DD326D">
        <w:rPr>
          <w:rFonts w:ascii="Constantia" w:hAnsi="Constantia" w:cs="Times New Roman"/>
          <w:sz w:val="24"/>
          <w:szCs w:val="24"/>
        </w:rPr>
        <w:t xml:space="preserve"> to illustrate your answer.</w:t>
      </w:r>
      <w:r w:rsidRPr="00F9187B">
        <w:rPr>
          <w:rFonts w:ascii="Constantia" w:hAnsi="Constantia" w:cs="Times New Roman"/>
          <w:sz w:val="24"/>
          <w:szCs w:val="24"/>
        </w:rPr>
        <w:t xml:space="preserve">  </w:t>
      </w:r>
    </w:p>
    <w:p w14:paraId="7DD0199F" w14:textId="4AE12154" w:rsidR="00DD326D" w:rsidRDefault="00DD326D" w:rsidP="00F9187B">
      <w:pPr>
        <w:pStyle w:val="Default"/>
        <w:spacing w:after="120" w:line="360" w:lineRule="auto"/>
        <w:rPr>
          <w:rFonts w:ascii="Constantia" w:hAnsi="Constantia" w:cs="Times New Roman"/>
          <w:sz w:val="24"/>
          <w:szCs w:val="24"/>
        </w:rPr>
      </w:pPr>
      <w:r w:rsidRPr="00F9187B">
        <w:rPr>
          <w:rFonts w:ascii="Constantia" w:hAnsi="Constantia" w:cs="Times New Roman"/>
          <w:sz w:val="24"/>
          <w:szCs w:val="24"/>
        </w:rPr>
        <w:t>O</w:t>
      </w:r>
      <w:r w:rsidRPr="00DD326D">
        <w:rPr>
          <w:rFonts w:ascii="Constantia" w:hAnsi="Constantia" w:cs="Times New Roman"/>
          <w:sz w:val="24"/>
          <w:szCs w:val="24"/>
        </w:rPr>
        <w:t xml:space="preserve">ne intractable force in the </w:t>
      </w:r>
      <w:r w:rsidRPr="00DD326D">
        <w:rPr>
          <w:rFonts w:ascii="Constantia" w:hAnsi="Constantia" w:cs="Times New Roman"/>
          <w:i/>
          <w:iCs/>
          <w:sz w:val="24"/>
          <w:szCs w:val="24"/>
        </w:rPr>
        <w:t xml:space="preserve">Iliad </w:t>
      </w:r>
      <w:r w:rsidRPr="00DD326D">
        <w:rPr>
          <w:rFonts w:ascii="Constantia" w:hAnsi="Constantia" w:cs="Times New Roman"/>
          <w:sz w:val="24"/>
          <w:szCs w:val="24"/>
        </w:rPr>
        <w:t xml:space="preserve">is that of war itself.  Do you read the poem as primarily pro-war or anti-war?  </w:t>
      </w:r>
      <w:r w:rsidRPr="00F9187B">
        <w:rPr>
          <w:rFonts w:ascii="Constantia" w:hAnsi="Constantia" w:cs="Times New Roman"/>
          <w:sz w:val="24"/>
          <w:szCs w:val="24"/>
        </w:rPr>
        <w:t>Is the</w:t>
      </w:r>
      <w:r w:rsidRPr="00DD326D">
        <w:rPr>
          <w:rFonts w:ascii="Constantia" w:hAnsi="Constantia" w:cs="Times New Roman"/>
          <w:sz w:val="24"/>
          <w:szCs w:val="24"/>
        </w:rPr>
        <w:t xml:space="preserve"> answer to this question the same from a “female” perspective as it is from a “male” perspective?</w:t>
      </w:r>
      <w:r w:rsidRPr="00F9187B">
        <w:rPr>
          <w:rFonts w:ascii="Constantia" w:hAnsi="Constantia" w:cs="Times New Roman"/>
          <w:sz w:val="24"/>
          <w:szCs w:val="24"/>
        </w:rPr>
        <w:t xml:space="preserve">  Again, please pause for a moment to reflect and then discuss these questions.</w:t>
      </w:r>
    </w:p>
    <w:p w14:paraId="7C0B5929" w14:textId="5A68706E" w:rsidR="00CB78B2" w:rsidRDefault="00CB78B2" w:rsidP="00F9187B">
      <w:pPr>
        <w:pStyle w:val="Default"/>
        <w:spacing w:after="120" w:line="360" w:lineRule="auto"/>
        <w:rPr>
          <w:rFonts w:ascii="Constantia" w:hAnsi="Constantia" w:cs="Times New Roman"/>
          <w:sz w:val="24"/>
          <w:szCs w:val="24"/>
        </w:rPr>
      </w:pPr>
    </w:p>
    <w:p w14:paraId="73AE1395" w14:textId="5C961256" w:rsidR="00CB78B2" w:rsidRPr="00CB78B2" w:rsidRDefault="00CB78B2" w:rsidP="00CB78B2">
      <w:pPr>
        <w:autoSpaceDE w:val="0"/>
        <w:autoSpaceDN w:val="0"/>
        <w:adjustRightInd w:val="0"/>
        <w:spacing w:after="200" w:line="360" w:lineRule="auto"/>
        <w:rPr>
          <w:rFonts w:ascii="Constantia" w:hAnsi="Constantia"/>
          <w:b/>
          <w:bCs/>
          <w:color w:val="000000"/>
          <w:sz w:val="32"/>
          <w:szCs w:val="32"/>
          <w:u w:color="000000"/>
        </w:rPr>
      </w:pPr>
      <w:r w:rsidRPr="00F9187B">
        <w:rPr>
          <w:rFonts w:ascii="Constantia" w:hAnsi="Constantia"/>
          <w:b/>
          <w:bCs/>
          <w:color w:val="000000"/>
          <w:sz w:val="32"/>
          <w:szCs w:val="32"/>
          <w:u w:color="000000"/>
        </w:rPr>
        <w:t xml:space="preserve">Please </w:t>
      </w:r>
      <w:r w:rsidR="003F2B46">
        <w:rPr>
          <w:rFonts w:ascii="Constantia" w:hAnsi="Constantia"/>
          <w:b/>
          <w:bCs/>
          <w:color w:val="000000"/>
          <w:sz w:val="32"/>
          <w:szCs w:val="32"/>
          <w:u w:color="000000"/>
        </w:rPr>
        <w:t>take</w:t>
      </w:r>
      <w:r w:rsidRPr="00F9187B">
        <w:rPr>
          <w:rFonts w:ascii="Constantia" w:hAnsi="Constantia"/>
          <w:b/>
          <w:bCs/>
          <w:color w:val="000000"/>
          <w:sz w:val="32"/>
          <w:szCs w:val="32"/>
          <w:u w:color="000000"/>
        </w:rPr>
        <w:t xml:space="preserve"> a 1</w:t>
      </w:r>
      <w:r>
        <w:rPr>
          <w:rFonts w:ascii="Constantia" w:hAnsi="Constantia"/>
          <w:b/>
          <w:bCs/>
          <w:color w:val="000000"/>
          <w:sz w:val="32"/>
          <w:szCs w:val="32"/>
          <w:u w:color="000000"/>
        </w:rPr>
        <w:t>0</w:t>
      </w:r>
      <w:r w:rsidRPr="00F9187B">
        <w:rPr>
          <w:rFonts w:ascii="Constantia" w:hAnsi="Constantia"/>
          <w:b/>
          <w:bCs/>
          <w:color w:val="000000"/>
          <w:sz w:val="32"/>
          <w:szCs w:val="32"/>
          <w:u w:color="000000"/>
        </w:rPr>
        <w:t>-minute break now.</w:t>
      </w:r>
    </w:p>
    <w:p w14:paraId="51367268" w14:textId="30CFDABF" w:rsidR="00F9187B" w:rsidRPr="00F9187B" w:rsidRDefault="00F9187B" w:rsidP="00F9187B">
      <w:pPr>
        <w:pStyle w:val="Default"/>
        <w:spacing w:after="120" w:line="360" w:lineRule="auto"/>
        <w:rPr>
          <w:rFonts w:ascii="Constantia" w:hAnsi="Constantia" w:cs="Times New Roman"/>
          <w:sz w:val="24"/>
          <w:szCs w:val="24"/>
        </w:rPr>
      </w:pPr>
    </w:p>
    <w:p w14:paraId="0B720214" w14:textId="7E8DDB28" w:rsidR="00F9187B" w:rsidRPr="00F9187B" w:rsidRDefault="00F9187B" w:rsidP="00F9187B">
      <w:pPr>
        <w:autoSpaceDE w:val="0"/>
        <w:autoSpaceDN w:val="0"/>
        <w:adjustRightInd w:val="0"/>
        <w:spacing w:after="120" w:line="360" w:lineRule="auto"/>
        <w:rPr>
          <w:rFonts w:ascii="Constantia" w:hAnsi="Constantia" w:cs="Times New Roman"/>
          <w:b/>
          <w:bCs/>
          <w:color w:val="000000"/>
        </w:rPr>
      </w:pPr>
      <w:r>
        <w:rPr>
          <w:rFonts w:ascii="Constantia" w:hAnsi="Constantia" w:cs="Times New Roman"/>
          <w:b/>
          <w:bCs/>
          <w:color w:val="000000"/>
        </w:rPr>
        <w:t xml:space="preserve">3. </w:t>
      </w:r>
      <w:r w:rsidRPr="00F9187B">
        <w:rPr>
          <w:rFonts w:ascii="Constantia" w:hAnsi="Constantia" w:cs="Times New Roman"/>
          <w:b/>
          <w:bCs/>
          <w:color w:val="000000"/>
        </w:rPr>
        <w:t xml:space="preserve">Ring </w:t>
      </w:r>
      <w:r w:rsidR="00CB78B2">
        <w:rPr>
          <w:rFonts w:ascii="Constantia" w:hAnsi="Constantia" w:cs="Times New Roman"/>
          <w:b/>
          <w:bCs/>
          <w:color w:val="000000"/>
        </w:rPr>
        <w:t>C</w:t>
      </w:r>
      <w:r w:rsidRPr="00F9187B">
        <w:rPr>
          <w:rFonts w:ascii="Constantia" w:hAnsi="Constantia" w:cs="Times New Roman"/>
          <w:b/>
          <w:bCs/>
          <w:color w:val="000000"/>
        </w:rPr>
        <w:t xml:space="preserve">omposition </w:t>
      </w:r>
      <w:r w:rsidR="00CB78B2">
        <w:rPr>
          <w:rFonts w:ascii="Constantia" w:hAnsi="Constantia" w:cs="Times New Roman"/>
          <w:b/>
          <w:bCs/>
          <w:color w:val="000000"/>
        </w:rPr>
        <w:t xml:space="preserve">&amp; Counter Narrative </w:t>
      </w:r>
      <w:r w:rsidRPr="00F9187B">
        <w:rPr>
          <w:rFonts w:ascii="Constantia" w:hAnsi="Constantia" w:cs="Times New Roman"/>
          <w:b/>
          <w:bCs/>
          <w:color w:val="000000"/>
        </w:rPr>
        <w:t>(</w:t>
      </w:r>
      <w:r w:rsidR="0092763E">
        <w:rPr>
          <w:rFonts w:ascii="Constantia" w:hAnsi="Constantia" w:cs="Times New Roman"/>
          <w:b/>
          <w:bCs/>
          <w:color w:val="000000"/>
        </w:rPr>
        <w:t>4</w:t>
      </w:r>
      <w:r w:rsidR="00C42793">
        <w:rPr>
          <w:rFonts w:ascii="Constantia" w:hAnsi="Constantia" w:cs="Times New Roman"/>
          <w:b/>
          <w:bCs/>
          <w:color w:val="000000"/>
        </w:rPr>
        <w:t>5</w:t>
      </w:r>
      <w:r w:rsidRPr="00F9187B">
        <w:rPr>
          <w:rFonts w:ascii="Constantia" w:hAnsi="Constantia" w:cs="Times New Roman"/>
          <w:b/>
          <w:bCs/>
          <w:color w:val="000000"/>
        </w:rPr>
        <w:t xml:space="preserve"> minutes)</w:t>
      </w:r>
    </w:p>
    <w:p w14:paraId="6960910A" w14:textId="6F46133D" w:rsidR="00F9187B" w:rsidRPr="00F9187B" w:rsidRDefault="00F9187B" w:rsidP="00F9187B">
      <w:pPr>
        <w:autoSpaceDE w:val="0"/>
        <w:autoSpaceDN w:val="0"/>
        <w:adjustRightInd w:val="0"/>
        <w:spacing w:after="120" w:line="360" w:lineRule="auto"/>
        <w:rPr>
          <w:rFonts w:ascii="Constantia" w:hAnsi="Constantia" w:cs="Times New Roman"/>
          <w:color w:val="000000"/>
          <w:u w:color="000000"/>
        </w:rPr>
      </w:pPr>
      <w:r w:rsidRPr="00F9187B">
        <w:rPr>
          <w:rFonts w:ascii="Constantia" w:hAnsi="Constantia" w:cs="Times New Roman"/>
          <w:color w:val="000000"/>
          <w:u w:color="000000"/>
        </w:rPr>
        <w:t xml:space="preserve">One of the characteristics of the Homeric epic poems, attributable to their initial orality, is a tendency to circle back around to themes previously presented.  Segments of the poem, as well as the poem as a whole, come full circle:  that is, they begin and end on a theme (rather than starting at one point, escalating to a peak of action, and concluding with a dénouement, as modern works conventionally do).   This circular pattern is known as “ring composition.”  </w:t>
      </w:r>
    </w:p>
    <w:p w14:paraId="4AC2BB17" w14:textId="303E5849" w:rsidR="00F9187B" w:rsidRPr="00F9187B" w:rsidRDefault="00F9187B" w:rsidP="00F9187B">
      <w:pPr>
        <w:autoSpaceDE w:val="0"/>
        <w:autoSpaceDN w:val="0"/>
        <w:adjustRightInd w:val="0"/>
        <w:spacing w:after="120" w:line="360" w:lineRule="auto"/>
        <w:rPr>
          <w:rFonts w:ascii="Constantia" w:hAnsi="Constantia" w:cs="Times New Roman"/>
          <w:color w:val="000000"/>
          <w:u w:color="000000"/>
        </w:rPr>
      </w:pPr>
      <w:r w:rsidRPr="00F9187B">
        <w:rPr>
          <w:rFonts w:ascii="Constantia" w:hAnsi="Constantia" w:cs="Times New Roman"/>
          <w:color w:val="000000"/>
          <w:u w:color="000000"/>
        </w:rPr>
        <w:t>Looking back to the beginning of the poem, recalling the most affecting passages throughout, and then re</w:t>
      </w:r>
      <w:r>
        <w:rPr>
          <w:rFonts w:ascii="Constantia" w:hAnsi="Constantia" w:cs="Times New Roman"/>
          <w:color w:val="000000"/>
          <w:u w:color="000000"/>
        </w:rPr>
        <w:t>calling</w:t>
      </w:r>
      <w:r w:rsidRPr="00F9187B">
        <w:rPr>
          <w:rFonts w:ascii="Constantia" w:hAnsi="Constantia" w:cs="Times New Roman"/>
          <w:color w:val="000000"/>
          <w:u w:color="000000"/>
        </w:rPr>
        <w:t xml:space="preserve"> the end, what themes recur cyclically throughout the poem?  What </w:t>
      </w:r>
      <w:r w:rsidR="00C42793">
        <w:rPr>
          <w:rFonts w:ascii="Constantia" w:hAnsi="Constantia" w:cs="Times New Roman"/>
          <w:color w:val="000000"/>
          <w:u w:color="000000"/>
        </w:rPr>
        <w:t>theme do you feel organizes the whole of the</w:t>
      </w:r>
      <w:r w:rsidRPr="00F9187B">
        <w:rPr>
          <w:rFonts w:ascii="Constantia" w:hAnsi="Constantia" w:cs="Times New Roman"/>
          <w:color w:val="000000"/>
          <w:u w:color="000000"/>
        </w:rPr>
        <w:t xml:space="preserve"> </w:t>
      </w:r>
      <w:r w:rsidRPr="00F9187B">
        <w:rPr>
          <w:rFonts w:ascii="Constantia" w:hAnsi="Constantia" w:cs="Times New Roman"/>
          <w:i/>
          <w:iCs/>
          <w:color w:val="000000"/>
          <w:u w:color="000000"/>
        </w:rPr>
        <w:t>Iliad</w:t>
      </w:r>
      <w:r w:rsidRPr="00F9187B">
        <w:rPr>
          <w:rFonts w:ascii="Constantia" w:hAnsi="Constantia" w:cs="Times New Roman"/>
          <w:color w:val="000000"/>
          <w:u w:color="000000"/>
        </w:rPr>
        <w:t xml:space="preserve">?  Take </w:t>
      </w:r>
      <w:r>
        <w:rPr>
          <w:rFonts w:ascii="Constantia" w:hAnsi="Constantia" w:cs="Times New Roman"/>
          <w:color w:val="000000"/>
          <w:u w:color="000000"/>
        </w:rPr>
        <w:t>five</w:t>
      </w:r>
      <w:r w:rsidRPr="00F9187B">
        <w:rPr>
          <w:rFonts w:ascii="Constantia" w:hAnsi="Constantia" w:cs="Times New Roman"/>
          <w:color w:val="000000"/>
          <w:u w:color="000000"/>
        </w:rPr>
        <w:t xml:space="preserve"> minutes to </w:t>
      </w:r>
      <w:r>
        <w:rPr>
          <w:rFonts w:ascii="Constantia" w:hAnsi="Constantia" w:cs="Times New Roman"/>
          <w:color w:val="000000"/>
          <w:u w:color="000000"/>
        </w:rPr>
        <w:t>reflect</w:t>
      </w:r>
      <w:r w:rsidRPr="00F9187B">
        <w:rPr>
          <w:rFonts w:ascii="Constantia" w:hAnsi="Constantia" w:cs="Times New Roman"/>
          <w:color w:val="000000"/>
          <w:u w:color="000000"/>
        </w:rPr>
        <w:t xml:space="preserve"> independently about these questions and then </w:t>
      </w:r>
      <w:r>
        <w:rPr>
          <w:rFonts w:ascii="Constantia" w:hAnsi="Constantia" w:cs="Times New Roman"/>
          <w:color w:val="000000"/>
          <w:u w:color="000000"/>
        </w:rPr>
        <w:t>another five</w:t>
      </w:r>
      <w:r w:rsidRPr="00F9187B">
        <w:rPr>
          <w:rFonts w:ascii="Constantia" w:hAnsi="Constantia" w:cs="Times New Roman"/>
          <w:color w:val="000000"/>
          <w:u w:color="000000"/>
        </w:rPr>
        <w:t xml:space="preserve"> to discuss with your group.  Try to agree on a single, coherent answer to the question: “What is </w:t>
      </w:r>
      <w:r w:rsidR="00A12361">
        <w:rPr>
          <w:rFonts w:ascii="Constantia" w:hAnsi="Constantia" w:cs="Times New Roman"/>
          <w:color w:val="000000"/>
          <w:u w:color="000000"/>
        </w:rPr>
        <w:t>one</w:t>
      </w:r>
      <w:r w:rsidR="003F2B46">
        <w:rPr>
          <w:rFonts w:ascii="Constantia" w:hAnsi="Constantia" w:cs="Times New Roman"/>
          <w:color w:val="000000"/>
          <w:u w:color="000000"/>
        </w:rPr>
        <w:t xml:space="preserve"> (or even </w:t>
      </w:r>
      <w:r w:rsidR="003F2B46" w:rsidRPr="003F2B46">
        <w:rPr>
          <w:rFonts w:ascii="Constantia" w:hAnsi="Constantia" w:cs="Times New Roman"/>
          <w:i/>
          <w:iCs/>
          <w:color w:val="000000"/>
          <w:u w:color="000000"/>
        </w:rPr>
        <w:t>the</w:t>
      </w:r>
      <w:r w:rsidR="003F2B46">
        <w:rPr>
          <w:rFonts w:ascii="Constantia" w:hAnsi="Constantia" w:cs="Times New Roman"/>
          <w:color w:val="000000"/>
          <w:u w:color="000000"/>
        </w:rPr>
        <w:t>)</w:t>
      </w:r>
      <w:r w:rsidRPr="00F9187B">
        <w:rPr>
          <w:rFonts w:ascii="Constantia" w:hAnsi="Constantia" w:cs="Times New Roman"/>
          <w:color w:val="000000"/>
          <w:u w:color="000000"/>
        </w:rPr>
        <w:t xml:space="preserve"> central theme of the </w:t>
      </w:r>
      <w:r w:rsidRPr="00F9187B">
        <w:rPr>
          <w:rFonts w:ascii="Constantia" w:hAnsi="Constantia" w:cs="Times New Roman"/>
          <w:i/>
          <w:iCs/>
          <w:color w:val="000000"/>
          <w:u w:color="000000"/>
        </w:rPr>
        <w:t>Iliad</w:t>
      </w:r>
      <w:r w:rsidRPr="00F9187B">
        <w:rPr>
          <w:rFonts w:ascii="Constantia" w:hAnsi="Constantia" w:cs="Times New Roman"/>
          <w:color w:val="000000"/>
          <w:u w:color="000000"/>
        </w:rPr>
        <w:t>?”</w:t>
      </w:r>
      <w:r w:rsidR="0092763E">
        <w:rPr>
          <w:rFonts w:ascii="Constantia" w:hAnsi="Constantia" w:cs="Times New Roman"/>
          <w:color w:val="000000"/>
          <w:u w:color="000000"/>
        </w:rPr>
        <w:t xml:space="preserve"> (1o minutes)</w:t>
      </w:r>
    </w:p>
    <w:p w14:paraId="44980F1F" w14:textId="7D2B3ED0" w:rsidR="008A2BD2" w:rsidRDefault="00F9187B" w:rsidP="00F9187B">
      <w:pPr>
        <w:autoSpaceDE w:val="0"/>
        <w:autoSpaceDN w:val="0"/>
        <w:adjustRightInd w:val="0"/>
        <w:spacing w:after="120" w:line="360" w:lineRule="auto"/>
        <w:rPr>
          <w:rFonts w:ascii="Constantia" w:hAnsi="Constantia" w:cs="Times New Roman"/>
          <w:color w:val="000000"/>
          <w:u w:color="000000"/>
        </w:rPr>
      </w:pPr>
      <w:r w:rsidRPr="00F9187B">
        <w:rPr>
          <w:rFonts w:ascii="Constantia" w:hAnsi="Constantia" w:cs="Times New Roman"/>
          <w:color w:val="000000"/>
          <w:u w:color="000000"/>
        </w:rPr>
        <w:t xml:space="preserve">Once you have agreed on </w:t>
      </w:r>
      <w:r w:rsidR="00A12361">
        <w:rPr>
          <w:rFonts w:ascii="Constantia" w:hAnsi="Constantia" w:cs="Times New Roman"/>
          <w:color w:val="000000"/>
          <w:u w:color="000000"/>
        </w:rPr>
        <w:t>one</w:t>
      </w:r>
      <w:r w:rsidR="003F2B46">
        <w:rPr>
          <w:rFonts w:ascii="Constantia" w:hAnsi="Constantia" w:cs="Times New Roman"/>
          <w:color w:val="000000"/>
          <w:u w:color="000000"/>
        </w:rPr>
        <w:t xml:space="preserve"> (the)</w:t>
      </w:r>
      <w:r w:rsidRPr="00F9187B">
        <w:rPr>
          <w:rFonts w:ascii="Constantia" w:hAnsi="Constantia" w:cs="Times New Roman"/>
          <w:color w:val="000000"/>
          <w:u w:color="000000"/>
        </w:rPr>
        <w:t xml:space="preserve"> central theme of the </w:t>
      </w:r>
      <w:r w:rsidRPr="00F9187B">
        <w:rPr>
          <w:rFonts w:ascii="Constantia" w:hAnsi="Constantia" w:cs="Times New Roman"/>
          <w:i/>
          <w:iCs/>
          <w:color w:val="000000"/>
          <w:u w:color="000000"/>
        </w:rPr>
        <w:t>Iliad</w:t>
      </w:r>
      <w:r w:rsidRPr="00F9187B">
        <w:rPr>
          <w:rFonts w:ascii="Constantia" w:hAnsi="Constantia" w:cs="Times New Roman"/>
          <w:color w:val="000000"/>
          <w:u w:color="000000"/>
        </w:rPr>
        <w:t xml:space="preserve">, please try to select one passage </w:t>
      </w:r>
      <w:r w:rsidR="00CB78B2">
        <w:rPr>
          <w:rFonts w:ascii="Constantia" w:hAnsi="Constantia" w:cs="Times New Roman"/>
          <w:color w:val="000000"/>
          <w:u w:color="000000"/>
        </w:rPr>
        <w:t xml:space="preserve">of approx. 20 lines (give or take – the length really doesn’t matter) </w:t>
      </w:r>
      <w:r w:rsidRPr="00F9187B">
        <w:rPr>
          <w:rFonts w:ascii="Constantia" w:hAnsi="Constantia" w:cs="Times New Roman"/>
          <w:color w:val="000000"/>
          <w:u w:color="000000"/>
        </w:rPr>
        <w:t xml:space="preserve">from the poem that evokes </w:t>
      </w:r>
      <w:r w:rsidR="003F2B46">
        <w:rPr>
          <w:rFonts w:ascii="Constantia" w:hAnsi="Constantia" w:cs="Times New Roman"/>
          <w:color w:val="000000"/>
          <w:u w:color="000000"/>
        </w:rPr>
        <w:t>your</w:t>
      </w:r>
      <w:r w:rsidRPr="00F9187B">
        <w:rPr>
          <w:rFonts w:ascii="Constantia" w:hAnsi="Constantia" w:cs="Times New Roman"/>
          <w:color w:val="000000"/>
          <w:u w:color="000000"/>
        </w:rPr>
        <w:t xml:space="preserve"> theme.  The connection between the passage and theme </w:t>
      </w:r>
      <w:r>
        <w:rPr>
          <w:rFonts w:ascii="Constantia" w:hAnsi="Constantia" w:cs="Times New Roman"/>
          <w:color w:val="000000"/>
          <w:u w:color="000000"/>
        </w:rPr>
        <w:t>may</w:t>
      </w:r>
      <w:r w:rsidRPr="00F9187B">
        <w:rPr>
          <w:rFonts w:ascii="Constantia" w:hAnsi="Constantia" w:cs="Times New Roman"/>
          <w:color w:val="000000"/>
          <w:u w:color="000000"/>
        </w:rPr>
        <w:t xml:space="preserve"> be oblique, but </w:t>
      </w:r>
      <w:r>
        <w:rPr>
          <w:rFonts w:ascii="Constantia" w:hAnsi="Constantia" w:cs="Times New Roman"/>
          <w:color w:val="000000"/>
          <w:u w:color="000000"/>
        </w:rPr>
        <w:t xml:space="preserve">it </w:t>
      </w:r>
      <w:r w:rsidRPr="00F9187B">
        <w:rPr>
          <w:rFonts w:ascii="Constantia" w:hAnsi="Constantia" w:cs="Times New Roman"/>
          <w:color w:val="000000"/>
          <w:u w:color="000000"/>
        </w:rPr>
        <w:t xml:space="preserve">should be salient to you.  </w:t>
      </w:r>
      <w:r w:rsidR="00C42793">
        <w:rPr>
          <w:rFonts w:ascii="Constantia" w:hAnsi="Constantia" w:cs="Times New Roman"/>
          <w:color w:val="000000"/>
          <w:u w:color="000000"/>
        </w:rPr>
        <w:t>(5 minutes)</w:t>
      </w:r>
    </w:p>
    <w:p w14:paraId="6C008467" w14:textId="1B5982F5" w:rsidR="008A2BD2" w:rsidRDefault="00CB78B2" w:rsidP="00F9187B">
      <w:pPr>
        <w:autoSpaceDE w:val="0"/>
        <w:autoSpaceDN w:val="0"/>
        <w:adjustRightInd w:val="0"/>
        <w:spacing w:after="120" w:line="360" w:lineRule="auto"/>
        <w:rPr>
          <w:rFonts w:ascii="Constantia" w:hAnsi="Constantia" w:cs="Times New Roman"/>
          <w:color w:val="000000"/>
          <w:u w:color="000000"/>
        </w:rPr>
      </w:pPr>
      <w:r>
        <w:rPr>
          <w:rFonts w:ascii="Constantia" w:hAnsi="Constantia" w:cs="Times New Roman"/>
          <w:color w:val="000000"/>
          <w:u w:color="000000"/>
        </w:rPr>
        <w:t>After</w:t>
      </w:r>
      <w:r w:rsidR="008A2BD2">
        <w:rPr>
          <w:rFonts w:ascii="Constantia" w:hAnsi="Constantia" w:cs="Times New Roman"/>
          <w:color w:val="000000"/>
          <w:u w:color="000000"/>
        </w:rPr>
        <w:t xml:space="preserve"> you’ve selected your passage, please work together to p</w:t>
      </w:r>
      <w:r w:rsidR="00F9187B" w:rsidRPr="00F9187B">
        <w:rPr>
          <w:rFonts w:ascii="Constantia" w:hAnsi="Constantia" w:cs="Times New Roman"/>
          <w:color w:val="000000"/>
          <w:u w:color="000000"/>
        </w:rPr>
        <w:t xml:space="preserve">repare a </w:t>
      </w:r>
      <w:r w:rsidR="008A2BD2">
        <w:rPr>
          <w:rFonts w:ascii="Constantia" w:hAnsi="Constantia" w:cs="Times New Roman"/>
          <w:color w:val="000000"/>
          <w:u w:color="000000"/>
        </w:rPr>
        <w:t xml:space="preserve">counter-narrative to the passage that you selected.  </w:t>
      </w:r>
      <w:r>
        <w:rPr>
          <w:rFonts w:ascii="Constantia" w:hAnsi="Constantia" w:cs="Times New Roman"/>
          <w:color w:val="000000"/>
          <w:u w:color="000000"/>
        </w:rPr>
        <w:t xml:space="preserve">Your counter-narrative could be </w:t>
      </w:r>
      <w:r w:rsidR="00C42793">
        <w:rPr>
          <w:rFonts w:ascii="Constantia" w:hAnsi="Constantia" w:cs="Times New Roman"/>
          <w:color w:val="000000"/>
          <w:u w:color="000000"/>
        </w:rPr>
        <w:t xml:space="preserve">a version of the scene from </w:t>
      </w:r>
      <w:proofErr w:type="gramStart"/>
      <w:r w:rsidR="00C42793">
        <w:rPr>
          <w:rFonts w:ascii="Constantia" w:hAnsi="Constantia" w:cs="Times New Roman"/>
          <w:color w:val="000000"/>
          <w:u w:color="000000"/>
        </w:rPr>
        <w:t>the a</w:t>
      </w:r>
      <w:proofErr w:type="gramEnd"/>
      <w:r w:rsidR="00C42793">
        <w:rPr>
          <w:rFonts w:ascii="Constantia" w:hAnsi="Constantia" w:cs="Times New Roman"/>
          <w:color w:val="000000"/>
          <w:u w:color="000000"/>
        </w:rPr>
        <w:t xml:space="preserve"> subaltern perspective or a speech </w:t>
      </w:r>
      <w:r>
        <w:rPr>
          <w:rFonts w:ascii="Constantia" w:hAnsi="Constantia" w:cs="Times New Roman"/>
          <w:color w:val="000000"/>
          <w:u w:color="000000"/>
        </w:rPr>
        <w:t xml:space="preserve">in the voice of a non-dominant character from the poem.  Imagine a subaltern character’s (perhaps unnoticed or unexpressed) experience of the scene, or the ramifications of the scene on a character whose experience isn’t centered in the poem.  The counter-narrative could be in your own voice(s), </w:t>
      </w:r>
      <w:r>
        <w:rPr>
          <w:rFonts w:ascii="Constantia" w:hAnsi="Constantia" w:cs="Times New Roman"/>
          <w:color w:val="000000"/>
          <w:u w:color="000000"/>
        </w:rPr>
        <w:lastRenderedPageBreak/>
        <w:t xml:space="preserve">exploring your own experience of the poem, from a radical, critical, or otherwise non-dominant perspective.  What else could a counter-narrative to the </w:t>
      </w:r>
      <w:r>
        <w:rPr>
          <w:rFonts w:ascii="Constantia" w:hAnsi="Constantia" w:cs="Times New Roman"/>
          <w:i/>
          <w:iCs/>
          <w:color w:val="000000"/>
          <w:u w:color="000000"/>
        </w:rPr>
        <w:t xml:space="preserve">Iliad </w:t>
      </w:r>
      <w:r>
        <w:rPr>
          <w:rFonts w:ascii="Constantia" w:hAnsi="Constantia" w:cs="Times New Roman"/>
          <w:color w:val="000000"/>
          <w:u w:color="000000"/>
        </w:rPr>
        <w:t xml:space="preserve">look like?    </w:t>
      </w:r>
    </w:p>
    <w:p w14:paraId="0143074B" w14:textId="5401A168" w:rsidR="008A2BD2" w:rsidRDefault="008A2BD2" w:rsidP="00F9187B">
      <w:pPr>
        <w:autoSpaceDE w:val="0"/>
        <w:autoSpaceDN w:val="0"/>
        <w:adjustRightInd w:val="0"/>
        <w:spacing w:after="120" w:line="360" w:lineRule="auto"/>
        <w:rPr>
          <w:rFonts w:ascii="Constantia" w:hAnsi="Constantia" w:cs="Times New Roman"/>
          <w:color w:val="000000"/>
          <w:u w:color="000000"/>
        </w:rPr>
      </w:pPr>
      <w:proofErr w:type="spellStart"/>
      <w:r>
        <w:rPr>
          <w:rFonts w:ascii="Constantia" w:hAnsi="Constantia" w:cs="Times New Roman"/>
          <w:color w:val="000000"/>
          <w:u w:color="000000"/>
        </w:rPr>
        <w:t>To</w:t>
      </w:r>
      <w:proofErr w:type="spellEnd"/>
      <w:r>
        <w:rPr>
          <w:rFonts w:ascii="Constantia" w:hAnsi="Constantia" w:cs="Times New Roman"/>
          <w:color w:val="000000"/>
          <w:u w:color="000000"/>
        </w:rPr>
        <w:t xml:space="preserve"> support your creation of this counter-narrative, you may want to</w:t>
      </w:r>
      <w:r w:rsidR="00CB78B2">
        <w:rPr>
          <w:rFonts w:ascii="Constantia" w:hAnsi="Constantia" w:cs="Times New Roman"/>
          <w:color w:val="000000"/>
          <w:u w:color="000000"/>
        </w:rPr>
        <w:t xml:space="preserve"> take a moment for private reflection.  You may also want to</w:t>
      </w:r>
      <w:r>
        <w:rPr>
          <w:rFonts w:ascii="Constantia" w:hAnsi="Constantia" w:cs="Times New Roman"/>
          <w:color w:val="000000"/>
          <w:u w:color="000000"/>
        </w:rPr>
        <w:t xml:space="preserve"> review </w:t>
      </w:r>
      <w:hyperlink r:id="rId5" w:history="1">
        <w:r w:rsidRPr="008A2BD2">
          <w:rPr>
            <w:rStyle w:val="Hyperlink"/>
            <w:rFonts w:ascii="Constantia" w:hAnsi="Constantia" w:cs="Times New Roman"/>
          </w:rPr>
          <w:t>Luna Castelli’s Introduction to Critical Race Theory and Counter-Storytellin</w:t>
        </w:r>
        <w:r w:rsidRPr="008A2BD2">
          <w:rPr>
            <w:rStyle w:val="Hyperlink"/>
            <w:rFonts w:ascii="Constantia" w:hAnsi="Constantia" w:cs="Times New Roman"/>
          </w:rPr>
          <w:t>g</w:t>
        </w:r>
        <w:r w:rsidRPr="008A2BD2">
          <w:rPr>
            <w:rStyle w:val="Hyperlink"/>
            <w:rFonts w:ascii="Constantia" w:hAnsi="Constantia" w:cs="Times New Roman"/>
          </w:rPr>
          <w:t>.</w:t>
        </w:r>
      </w:hyperlink>
      <w:r>
        <w:rPr>
          <w:rFonts w:ascii="Constantia" w:hAnsi="Constantia" w:cs="Times New Roman"/>
          <w:color w:val="000000"/>
          <w:u w:color="000000"/>
        </w:rPr>
        <w:t xml:space="preserve">  Please remember that this work – of creating counter-stories to the </w:t>
      </w:r>
      <w:r w:rsidRPr="008A2BD2">
        <w:rPr>
          <w:rFonts w:ascii="Constantia" w:hAnsi="Constantia" w:cs="Times New Roman"/>
          <w:i/>
          <w:iCs/>
          <w:color w:val="000000"/>
          <w:u w:color="000000"/>
        </w:rPr>
        <w:t>Iliad</w:t>
      </w:r>
      <w:r>
        <w:rPr>
          <w:rFonts w:ascii="Constantia" w:hAnsi="Constantia" w:cs="Times New Roman"/>
          <w:color w:val="000000"/>
          <w:u w:color="000000"/>
        </w:rPr>
        <w:t xml:space="preserve"> is an innovative, experimental act of queer, anti-racist, embodied engagement with the poem – and so your initial (rather quick!) effort here will necessarily be </w:t>
      </w:r>
      <w:r w:rsidR="00CB78B2">
        <w:rPr>
          <w:rFonts w:ascii="Constantia" w:hAnsi="Constantia" w:cs="Times New Roman"/>
          <w:color w:val="000000"/>
          <w:u w:color="000000"/>
        </w:rPr>
        <w:t xml:space="preserve">more </w:t>
      </w:r>
      <w:r>
        <w:rPr>
          <w:rFonts w:ascii="Constantia" w:hAnsi="Constantia" w:cs="Times New Roman"/>
          <w:color w:val="000000"/>
          <w:u w:color="000000"/>
        </w:rPr>
        <w:t xml:space="preserve">provisional rather than perfect.  Allow your emotional response to the poem as much or more than your intellectual analysis to guide your creativity and try to participate in this exercise thoughtfully and conscientiously but without overthinking or judgement.  </w:t>
      </w:r>
    </w:p>
    <w:p w14:paraId="2B903A4C" w14:textId="20654A7C" w:rsidR="00F9187B" w:rsidRDefault="00F9187B" w:rsidP="00F9187B">
      <w:pPr>
        <w:autoSpaceDE w:val="0"/>
        <w:autoSpaceDN w:val="0"/>
        <w:adjustRightInd w:val="0"/>
        <w:spacing w:after="120" w:line="360" w:lineRule="auto"/>
        <w:rPr>
          <w:rFonts w:ascii="Constantia" w:hAnsi="Constantia" w:cs="Times New Roman"/>
          <w:color w:val="000000"/>
          <w:u w:color="000000"/>
        </w:rPr>
      </w:pPr>
      <w:proofErr w:type="spellStart"/>
      <w:r w:rsidRPr="00F9187B">
        <w:rPr>
          <w:rFonts w:ascii="Constantia" w:hAnsi="Constantia" w:cs="Times New Roman"/>
          <w:color w:val="000000"/>
          <w:u w:color="000000"/>
        </w:rPr>
        <w:t>S</w:t>
      </w:r>
      <w:proofErr w:type="spellEnd"/>
      <w:r w:rsidRPr="00F9187B">
        <w:rPr>
          <w:rFonts w:ascii="Constantia" w:hAnsi="Constantia" w:cs="Times New Roman"/>
          <w:color w:val="000000"/>
          <w:u w:color="000000"/>
        </w:rPr>
        <w:t>elect on</w:t>
      </w:r>
      <w:r>
        <w:rPr>
          <w:rFonts w:ascii="Constantia" w:hAnsi="Constantia" w:cs="Times New Roman"/>
          <w:color w:val="000000"/>
          <w:u w:color="000000"/>
        </w:rPr>
        <w:t>e</w:t>
      </w:r>
      <w:r w:rsidRPr="00F9187B">
        <w:rPr>
          <w:rFonts w:ascii="Constantia" w:hAnsi="Constantia" w:cs="Times New Roman"/>
          <w:color w:val="000000"/>
          <w:u w:color="000000"/>
        </w:rPr>
        <w:t xml:space="preserve"> </w:t>
      </w:r>
      <w:r>
        <w:rPr>
          <w:rFonts w:ascii="Constantia" w:hAnsi="Constantia" w:cs="Times New Roman"/>
          <w:color w:val="000000"/>
          <w:u w:color="000000"/>
        </w:rPr>
        <w:t xml:space="preserve">(or more) </w:t>
      </w:r>
      <w:r w:rsidRPr="00F9187B">
        <w:rPr>
          <w:rFonts w:ascii="Constantia" w:hAnsi="Constantia" w:cs="Times New Roman"/>
          <w:color w:val="000000"/>
          <w:u w:color="000000"/>
        </w:rPr>
        <w:t>volunteer</w:t>
      </w:r>
      <w:r>
        <w:rPr>
          <w:rFonts w:ascii="Constantia" w:hAnsi="Constantia" w:cs="Times New Roman"/>
          <w:color w:val="000000"/>
          <w:u w:color="000000"/>
        </w:rPr>
        <w:t>(s)</w:t>
      </w:r>
      <w:r w:rsidRPr="00F9187B">
        <w:rPr>
          <w:rFonts w:ascii="Constantia" w:hAnsi="Constantia" w:cs="Times New Roman"/>
          <w:color w:val="000000"/>
          <w:u w:color="000000"/>
        </w:rPr>
        <w:t xml:space="preserve"> from </w:t>
      </w:r>
      <w:r w:rsidR="00C42793">
        <w:rPr>
          <w:rFonts w:ascii="Constantia" w:hAnsi="Constantia" w:cs="Times New Roman"/>
          <w:color w:val="000000"/>
          <w:u w:color="000000"/>
        </w:rPr>
        <w:t>your</w:t>
      </w:r>
      <w:r w:rsidRPr="00F9187B">
        <w:rPr>
          <w:rFonts w:ascii="Constantia" w:hAnsi="Constantia" w:cs="Times New Roman"/>
          <w:color w:val="000000"/>
          <w:u w:color="000000"/>
        </w:rPr>
        <w:t xml:space="preserve"> group to </w:t>
      </w:r>
      <w:r>
        <w:rPr>
          <w:rFonts w:ascii="Constantia" w:hAnsi="Constantia" w:cs="Times New Roman"/>
          <w:color w:val="000000"/>
          <w:u w:color="000000"/>
        </w:rPr>
        <w:t xml:space="preserve">perform your </w:t>
      </w:r>
      <w:r w:rsidR="00C42793">
        <w:rPr>
          <w:rFonts w:ascii="Constantia" w:hAnsi="Constantia" w:cs="Times New Roman"/>
          <w:color w:val="000000"/>
          <w:u w:color="000000"/>
        </w:rPr>
        <w:t>narrative</w:t>
      </w:r>
      <w:r w:rsidRPr="00F9187B">
        <w:rPr>
          <w:rFonts w:ascii="Constantia" w:hAnsi="Constantia" w:cs="Times New Roman"/>
          <w:color w:val="000000"/>
          <w:u w:color="000000"/>
        </w:rPr>
        <w:t xml:space="preserve"> </w:t>
      </w:r>
      <w:r>
        <w:rPr>
          <w:rFonts w:ascii="Constantia" w:hAnsi="Constantia" w:cs="Times New Roman"/>
          <w:color w:val="000000"/>
          <w:u w:color="000000"/>
        </w:rPr>
        <w:t>for</w:t>
      </w:r>
      <w:r w:rsidRPr="00F9187B">
        <w:rPr>
          <w:rFonts w:ascii="Constantia" w:hAnsi="Constantia" w:cs="Times New Roman"/>
          <w:color w:val="000000"/>
          <w:u w:color="000000"/>
        </w:rPr>
        <w:t xml:space="preserve"> the reconvened group.  Try to select a </w:t>
      </w:r>
      <w:r>
        <w:rPr>
          <w:rFonts w:ascii="Constantia" w:hAnsi="Constantia" w:cs="Times New Roman"/>
          <w:color w:val="000000"/>
          <w:u w:color="000000"/>
        </w:rPr>
        <w:t>performer (or performers)</w:t>
      </w:r>
      <w:r w:rsidRPr="00F9187B">
        <w:rPr>
          <w:rFonts w:ascii="Constantia" w:hAnsi="Constantia" w:cs="Times New Roman"/>
          <w:color w:val="000000"/>
          <w:u w:color="000000"/>
        </w:rPr>
        <w:t xml:space="preserve"> who would most benefit from th</w:t>
      </w:r>
      <w:r>
        <w:rPr>
          <w:rFonts w:ascii="Constantia" w:hAnsi="Constantia" w:cs="Times New Roman"/>
          <w:color w:val="000000"/>
          <w:u w:color="000000"/>
        </w:rPr>
        <w:t>e</w:t>
      </w:r>
      <w:r w:rsidRPr="00F9187B">
        <w:rPr>
          <w:rFonts w:ascii="Constantia" w:hAnsi="Constantia" w:cs="Times New Roman"/>
          <w:color w:val="000000"/>
          <w:u w:color="000000"/>
        </w:rPr>
        <w:t xml:space="preserve"> experienc</w:t>
      </w:r>
      <w:r w:rsidR="00306878">
        <w:rPr>
          <w:rFonts w:ascii="Constantia" w:hAnsi="Constantia" w:cs="Times New Roman"/>
          <w:color w:val="000000"/>
          <w:u w:color="000000"/>
        </w:rPr>
        <w:t>e</w:t>
      </w:r>
      <w:r>
        <w:rPr>
          <w:rFonts w:ascii="Constantia" w:hAnsi="Constantia" w:cs="Times New Roman"/>
          <w:color w:val="000000"/>
          <w:u w:color="000000"/>
        </w:rPr>
        <w:t>.  This may or may not be</w:t>
      </w:r>
      <w:r w:rsidRPr="00F9187B">
        <w:rPr>
          <w:rFonts w:ascii="Constantia" w:hAnsi="Constantia" w:cs="Times New Roman"/>
          <w:color w:val="000000"/>
          <w:u w:color="000000"/>
        </w:rPr>
        <w:t xml:space="preserve"> the person who </w:t>
      </w:r>
      <w:r>
        <w:rPr>
          <w:rFonts w:ascii="Constantia" w:hAnsi="Constantia" w:cs="Times New Roman"/>
          <w:color w:val="000000"/>
          <w:u w:color="000000"/>
        </w:rPr>
        <w:t>initially feels</w:t>
      </w:r>
      <w:r w:rsidRPr="00F9187B">
        <w:rPr>
          <w:rFonts w:ascii="Constantia" w:hAnsi="Constantia" w:cs="Times New Roman"/>
          <w:color w:val="000000"/>
          <w:u w:color="000000"/>
        </w:rPr>
        <w:t xml:space="preserve"> most comfortable </w:t>
      </w:r>
      <w:r>
        <w:rPr>
          <w:rFonts w:ascii="Constantia" w:hAnsi="Constantia" w:cs="Times New Roman"/>
          <w:color w:val="000000"/>
          <w:u w:color="000000"/>
        </w:rPr>
        <w:t>volunteering</w:t>
      </w:r>
      <w:r w:rsidRPr="00F9187B">
        <w:rPr>
          <w:rFonts w:ascii="Constantia" w:hAnsi="Constantia" w:cs="Times New Roman"/>
          <w:color w:val="000000"/>
          <w:u w:color="000000"/>
        </w:rPr>
        <w:t>.</w:t>
      </w:r>
      <w:r>
        <w:rPr>
          <w:rFonts w:ascii="Constantia" w:hAnsi="Constantia" w:cs="Times New Roman"/>
          <w:color w:val="000000"/>
          <w:u w:color="000000"/>
        </w:rPr>
        <w:t xml:space="preserve"> (30 minutes)</w:t>
      </w:r>
    </w:p>
    <w:p w14:paraId="539A1927" w14:textId="77777777" w:rsidR="005B3C67" w:rsidRPr="00F9187B" w:rsidRDefault="005B3C67" w:rsidP="00F9187B">
      <w:pPr>
        <w:autoSpaceDE w:val="0"/>
        <w:autoSpaceDN w:val="0"/>
        <w:adjustRightInd w:val="0"/>
        <w:spacing w:after="120" w:line="360" w:lineRule="auto"/>
        <w:rPr>
          <w:rFonts w:ascii="Constantia" w:hAnsi="Constantia" w:cs="Times New Roman"/>
          <w:color w:val="000000"/>
          <w:u w:color="000000"/>
        </w:rPr>
      </w:pPr>
    </w:p>
    <w:p w14:paraId="55832454" w14:textId="7A77A8C4" w:rsidR="003A3CE6" w:rsidRPr="00B8525F" w:rsidRDefault="001163CE" w:rsidP="008A2BD2">
      <w:pPr>
        <w:pStyle w:val="Default"/>
        <w:spacing w:after="120" w:line="360" w:lineRule="auto"/>
        <w:rPr>
          <w:rFonts w:ascii="Constantia" w:hAnsi="Constantia" w:cs="Times New Roman"/>
          <w:b/>
          <w:bCs/>
          <w:i/>
          <w:iCs/>
          <w:sz w:val="24"/>
          <w:szCs w:val="24"/>
        </w:rPr>
      </w:pPr>
      <w:r>
        <w:rPr>
          <w:rFonts w:ascii="Constantia" w:hAnsi="Constantia" w:cs="Times New Roman"/>
          <w:b/>
          <w:bCs/>
          <w:i/>
          <w:iCs/>
          <w:sz w:val="24"/>
          <w:szCs w:val="24"/>
        </w:rPr>
        <w:t xml:space="preserve">Note:  </w:t>
      </w:r>
      <w:r w:rsidR="005B3C67" w:rsidRPr="00B8525F">
        <w:rPr>
          <w:rFonts w:ascii="Constantia" w:hAnsi="Constantia" w:cs="Times New Roman"/>
          <w:b/>
          <w:bCs/>
          <w:i/>
          <w:iCs/>
          <w:sz w:val="24"/>
          <w:szCs w:val="24"/>
        </w:rPr>
        <w:t>We will take another break after returning to the main Zoom meeting.</w:t>
      </w:r>
    </w:p>
    <w:sectPr w:rsidR="003A3CE6" w:rsidRPr="00B8525F" w:rsidSect="0061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8AF"/>
    <w:multiLevelType w:val="hybridMultilevel"/>
    <w:tmpl w:val="C2EA1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42B4F"/>
    <w:multiLevelType w:val="hybridMultilevel"/>
    <w:tmpl w:val="C5A26BA4"/>
    <w:lvl w:ilvl="0" w:tplc="00000065">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B"/>
    <w:rsid w:val="000B635F"/>
    <w:rsid w:val="001163CE"/>
    <w:rsid w:val="002B4F47"/>
    <w:rsid w:val="00306878"/>
    <w:rsid w:val="003A3CE6"/>
    <w:rsid w:val="003F2B46"/>
    <w:rsid w:val="00433C16"/>
    <w:rsid w:val="004C05DD"/>
    <w:rsid w:val="005B3C67"/>
    <w:rsid w:val="00612760"/>
    <w:rsid w:val="00875D4B"/>
    <w:rsid w:val="008A2BD2"/>
    <w:rsid w:val="00911B7F"/>
    <w:rsid w:val="0092763E"/>
    <w:rsid w:val="00A12361"/>
    <w:rsid w:val="00B8525F"/>
    <w:rsid w:val="00C15926"/>
    <w:rsid w:val="00C42793"/>
    <w:rsid w:val="00CB78B2"/>
    <w:rsid w:val="00D20F28"/>
    <w:rsid w:val="00DD326D"/>
    <w:rsid w:val="00DE2F34"/>
    <w:rsid w:val="00EB62EF"/>
    <w:rsid w:val="00F9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7FE0E"/>
  <w15:chartTrackingRefBased/>
  <w15:docId w15:val="{5AF4D530-09C4-5049-83CE-376C184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5D4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875D4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F9187B"/>
    <w:pPr>
      <w:ind w:left="720"/>
      <w:contextualSpacing/>
    </w:pPr>
  </w:style>
  <w:style w:type="character" w:styleId="Hyperlink">
    <w:name w:val="Hyperlink"/>
    <w:basedOn w:val="DefaultParagraphFont"/>
    <w:uiPriority w:val="99"/>
    <w:unhideWhenUsed/>
    <w:rsid w:val="008A2BD2"/>
    <w:rPr>
      <w:color w:val="0563C1" w:themeColor="hyperlink"/>
      <w:u w:val="single"/>
    </w:rPr>
  </w:style>
  <w:style w:type="character" w:styleId="UnresolvedMention">
    <w:name w:val="Unresolved Mention"/>
    <w:basedOn w:val="DefaultParagraphFont"/>
    <w:uiPriority w:val="99"/>
    <w:semiHidden/>
    <w:unhideWhenUsed/>
    <w:rsid w:val="008A2BD2"/>
    <w:rPr>
      <w:color w:val="605E5C"/>
      <w:shd w:val="clear" w:color="auto" w:fill="E1DFDD"/>
    </w:rPr>
  </w:style>
  <w:style w:type="character" w:styleId="FollowedHyperlink">
    <w:name w:val="FollowedHyperlink"/>
    <w:basedOn w:val="DefaultParagraphFont"/>
    <w:uiPriority w:val="99"/>
    <w:semiHidden/>
    <w:unhideWhenUsed/>
    <w:rsid w:val="008A2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5424">
      <w:bodyDiv w:val="1"/>
      <w:marLeft w:val="0"/>
      <w:marRight w:val="0"/>
      <w:marTop w:val="0"/>
      <w:marBottom w:val="0"/>
      <w:divBdr>
        <w:top w:val="none" w:sz="0" w:space="0" w:color="auto"/>
        <w:left w:val="none" w:sz="0" w:space="0" w:color="auto"/>
        <w:bottom w:val="none" w:sz="0" w:space="0" w:color="auto"/>
        <w:right w:val="none" w:sz="0" w:space="0" w:color="auto"/>
      </w:divBdr>
    </w:div>
    <w:div w:id="1576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sbooks.claremont.edu/clas114valentine/chapter/chapte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Valentine</dc:creator>
  <cp:keywords/>
  <dc:description/>
  <cp:lastModifiedBy>Jody Valentine</cp:lastModifiedBy>
  <cp:revision>24</cp:revision>
  <cp:lastPrinted>2021-02-20T23:56:00Z</cp:lastPrinted>
  <dcterms:created xsi:type="dcterms:W3CDTF">2021-02-20T22:02:00Z</dcterms:created>
  <dcterms:modified xsi:type="dcterms:W3CDTF">2021-02-23T05:00:00Z</dcterms:modified>
</cp:coreProperties>
</file>